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2E" w:rsidRPr="00B61677" w:rsidRDefault="002E1ABB" w:rsidP="00251AF0">
      <w:pPr>
        <w:jc w:val="both"/>
        <w:rPr>
          <w:sz w:val="28"/>
          <w:szCs w:val="28"/>
          <w:lang w:val="fr-FR"/>
        </w:rPr>
      </w:pPr>
      <w:r w:rsidRPr="00B61677">
        <w:rPr>
          <w:sz w:val="28"/>
          <w:szCs w:val="28"/>
          <w:lang w:val="fr-FR"/>
        </w:rPr>
        <w:t>M</w:t>
      </w:r>
      <w:r w:rsidRPr="00B61677">
        <w:rPr>
          <w:caps/>
          <w:sz w:val="28"/>
          <w:szCs w:val="28"/>
          <w:lang w:val="fr-FR"/>
        </w:rPr>
        <w:t>anifestations</w:t>
      </w:r>
      <w:r w:rsidRPr="00B61677">
        <w:rPr>
          <w:sz w:val="28"/>
          <w:szCs w:val="28"/>
          <w:lang w:val="fr-FR"/>
        </w:rPr>
        <w:t xml:space="preserve"> </w:t>
      </w:r>
      <w:r w:rsidRPr="00B61677">
        <w:rPr>
          <w:caps/>
          <w:sz w:val="28"/>
          <w:szCs w:val="28"/>
          <w:lang w:val="fr-FR"/>
        </w:rPr>
        <w:t>pathologiques</w:t>
      </w:r>
      <w:r w:rsidRPr="00B61677">
        <w:rPr>
          <w:sz w:val="28"/>
          <w:szCs w:val="28"/>
          <w:lang w:val="fr-FR"/>
        </w:rPr>
        <w:t xml:space="preserve"> DU TERRITOIRE BUCCO-</w:t>
      </w:r>
      <w:r w:rsidRPr="00B61677">
        <w:rPr>
          <w:caps/>
          <w:sz w:val="28"/>
          <w:szCs w:val="28"/>
          <w:lang w:val="fr-FR"/>
        </w:rPr>
        <w:t>maxillo</w:t>
      </w:r>
      <w:r w:rsidRPr="00B61677">
        <w:rPr>
          <w:sz w:val="28"/>
          <w:szCs w:val="28"/>
          <w:lang w:val="fr-FR"/>
        </w:rPr>
        <w:t>-</w:t>
      </w:r>
      <w:r w:rsidRPr="00B61677">
        <w:rPr>
          <w:caps/>
          <w:sz w:val="28"/>
          <w:szCs w:val="28"/>
          <w:lang w:val="fr-FR"/>
        </w:rPr>
        <w:t>facial</w:t>
      </w:r>
      <w:r w:rsidRPr="00B61677">
        <w:rPr>
          <w:sz w:val="28"/>
          <w:szCs w:val="28"/>
          <w:lang w:val="fr-FR"/>
        </w:rPr>
        <w:t xml:space="preserve"> PENDANT LA GROSSESSE</w:t>
      </w:r>
    </w:p>
    <w:p w:rsidR="002E1ABB" w:rsidRPr="00B61677" w:rsidRDefault="002E1ABB" w:rsidP="00251AF0">
      <w:pPr>
        <w:jc w:val="both"/>
        <w:rPr>
          <w:sz w:val="28"/>
          <w:szCs w:val="28"/>
          <w:lang w:val="fr-FR"/>
        </w:rPr>
      </w:pPr>
    </w:p>
    <w:p w:rsidR="002E1ABB" w:rsidRPr="00516033" w:rsidRDefault="00DE0991" w:rsidP="00251AF0">
      <w:pPr>
        <w:jc w:val="both"/>
        <w:rPr>
          <w:b/>
          <w:sz w:val="28"/>
          <w:szCs w:val="28"/>
          <w:lang w:val="fr-FR"/>
        </w:rPr>
      </w:pPr>
      <w:r w:rsidRPr="00516033">
        <w:rPr>
          <w:b/>
          <w:sz w:val="28"/>
          <w:szCs w:val="28"/>
          <w:lang w:val="fr-FR"/>
        </w:rPr>
        <w:t>Changements b</w:t>
      </w:r>
      <w:r w:rsidR="00B1563B" w:rsidRPr="00516033">
        <w:rPr>
          <w:b/>
          <w:sz w:val="28"/>
          <w:szCs w:val="28"/>
          <w:lang w:val="fr-FR"/>
        </w:rPr>
        <w:t xml:space="preserve">ucco-dentaire pendant la grossesse </w:t>
      </w:r>
    </w:p>
    <w:p w:rsidR="00B1563B" w:rsidRPr="00B61677" w:rsidRDefault="00B1563B" w:rsidP="00251AF0">
      <w:pPr>
        <w:jc w:val="both"/>
        <w:rPr>
          <w:sz w:val="28"/>
          <w:szCs w:val="28"/>
          <w:lang w:val="fr-FR"/>
        </w:rPr>
      </w:pPr>
    </w:p>
    <w:p w:rsidR="00B1563B" w:rsidRPr="00B61677" w:rsidRDefault="00251AF0" w:rsidP="00DE0991">
      <w:pPr>
        <w:ind w:firstLine="720"/>
        <w:jc w:val="both"/>
        <w:rPr>
          <w:sz w:val="28"/>
          <w:szCs w:val="28"/>
          <w:lang w:val="fr-FR"/>
        </w:rPr>
      </w:pPr>
      <w:r w:rsidRPr="00B61677">
        <w:rPr>
          <w:sz w:val="28"/>
          <w:szCs w:val="28"/>
          <w:lang w:val="fr-FR"/>
        </w:rPr>
        <w:t xml:space="preserve">Le statut hormonal, métaboliques et immunologiques de la grossesse détermine changements transitoires des tissus buccaux qui peuvent influencer l'apparition et l'évolution des affections stomatologiques. </w:t>
      </w:r>
    </w:p>
    <w:p w:rsidR="00251AF0" w:rsidRPr="00B61677" w:rsidRDefault="00FB6B22" w:rsidP="00DE0991">
      <w:pPr>
        <w:ind w:firstLine="720"/>
        <w:jc w:val="both"/>
        <w:rPr>
          <w:sz w:val="28"/>
          <w:szCs w:val="28"/>
          <w:lang w:val="fr-FR"/>
        </w:rPr>
      </w:pPr>
      <w:r w:rsidRPr="00B61677">
        <w:rPr>
          <w:sz w:val="28"/>
          <w:szCs w:val="28"/>
          <w:lang w:val="fr-FR"/>
        </w:rPr>
        <w:t xml:space="preserve">La muqueuse buccale subit des changements constants précoce marqué par une hypervascularisation, tendance à oedèmes et une exfoliation intense, de sorte qu'un stomatologue expérimenté pourrait soupçonner une grossesse. </w:t>
      </w:r>
    </w:p>
    <w:p w:rsidR="00090AFB" w:rsidRDefault="008736A4" w:rsidP="00251AF0">
      <w:pPr>
        <w:jc w:val="both"/>
        <w:rPr>
          <w:sz w:val="28"/>
          <w:szCs w:val="28"/>
          <w:lang w:val="fr-FR"/>
        </w:rPr>
      </w:pPr>
      <w:r>
        <w:rPr>
          <w:sz w:val="28"/>
          <w:szCs w:val="28"/>
          <w:lang w:val="fr-FR"/>
        </w:rPr>
        <w:tab/>
        <w:t>Les hormones stéroi</w:t>
      </w:r>
      <w:r w:rsidRPr="008736A4">
        <w:rPr>
          <w:sz w:val="28"/>
          <w:szCs w:val="28"/>
          <w:lang w:val="fr-FR"/>
        </w:rPr>
        <w:t>des (cortisole, progestérone, oestrogènes) sécrétée en excès pendant la grossesse ont été détectés dans les expectorations des concentrations correspondant au niveau sanguin de l'hormo</w:t>
      </w:r>
      <w:r>
        <w:rPr>
          <w:sz w:val="28"/>
          <w:szCs w:val="28"/>
          <w:lang w:val="fr-FR"/>
        </w:rPr>
        <w:t>ne biologiquement active. L’</w:t>
      </w:r>
      <w:r w:rsidRPr="008736A4">
        <w:rPr>
          <w:sz w:val="28"/>
          <w:szCs w:val="28"/>
          <w:lang w:val="fr-FR"/>
        </w:rPr>
        <w:t>augmentation des n</w:t>
      </w:r>
      <w:r>
        <w:rPr>
          <w:sz w:val="28"/>
          <w:szCs w:val="28"/>
          <w:lang w:val="fr-FR"/>
        </w:rPr>
        <w:t>iveaux de progestérone et d’</w:t>
      </w:r>
      <w:r w:rsidRPr="008736A4">
        <w:rPr>
          <w:sz w:val="28"/>
          <w:szCs w:val="28"/>
          <w:lang w:val="fr-FR"/>
        </w:rPr>
        <w:t>oestrogènes dans la gencive affectent la perméabilité vasculaire, au</w:t>
      </w:r>
      <w:r>
        <w:rPr>
          <w:sz w:val="28"/>
          <w:szCs w:val="28"/>
          <w:lang w:val="fr-FR"/>
        </w:rPr>
        <w:t>gmentation de la quantité d’</w:t>
      </w:r>
      <w:r w:rsidRPr="008736A4">
        <w:rPr>
          <w:sz w:val="28"/>
          <w:szCs w:val="28"/>
          <w:lang w:val="fr-FR"/>
        </w:rPr>
        <w:t>exsudat, provoquent la stagnation dans la microcirculation et la formation de la prostaglandine E2, et d</w:t>
      </w:r>
      <w:r>
        <w:rPr>
          <w:sz w:val="28"/>
          <w:szCs w:val="28"/>
          <w:lang w:val="fr-FR"/>
        </w:rPr>
        <w:t>’</w:t>
      </w:r>
      <w:r w:rsidRPr="008736A4">
        <w:rPr>
          <w:sz w:val="28"/>
          <w:szCs w:val="28"/>
          <w:lang w:val="fr-FR"/>
        </w:rPr>
        <w:t>augmenter la kératinisati</w:t>
      </w:r>
      <w:r w:rsidRPr="00090AFB">
        <w:rPr>
          <w:sz w:val="28"/>
          <w:szCs w:val="28"/>
          <w:lang w:val="fr-FR"/>
        </w:rPr>
        <w:t xml:space="preserve">on gingivale </w:t>
      </w:r>
      <w:r w:rsidR="00516B5F" w:rsidRPr="00090AFB">
        <w:rPr>
          <w:sz w:val="28"/>
          <w:szCs w:val="28"/>
          <w:lang w:val="fr-FR"/>
        </w:rPr>
        <w:t xml:space="preserve">et l'posssibility de segmentation cellullar avec l’affection de la barrière épithéliale. </w:t>
      </w:r>
      <w:r w:rsidR="00090AFB" w:rsidRPr="00090AFB">
        <w:rPr>
          <w:sz w:val="28"/>
          <w:szCs w:val="28"/>
          <w:lang w:val="fr-FR"/>
        </w:rPr>
        <w:t>Les estrogènes possèdent une action de la stimulation et la synthèse des fibroblastes</w:t>
      </w:r>
      <w:r w:rsidR="00090AFB">
        <w:rPr>
          <w:sz w:val="28"/>
          <w:szCs w:val="28"/>
          <w:lang w:val="fr-FR"/>
        </w:rPr>
        <w:t xml:space="preserve">, </w:t>
      </w:r>
      <w:r w:rsidR="00090AFB" w:rsidRPr="00090AFB">
        <w:rPr>
          <w:sz w:val="28"/>
          <w:szCs w:val="28"/>
          <w:lang w:val="fr-FR"/>
        </w:rPr>
        <w:t>dont le cytoplasme contient une quantité accrue de trophocollagen.</w:t>
      </w:r>
      <w:r w:rsidR="00090AFB">
        <w:rPr>
          <w:sz w:val="28"/>
          <w:szCs w:val="28"/>
          <w:lang w:val="fr-FR"/>
        </w:rPr>
        <w:t xml:space="preserve"> </w:t>
      </w:r>
    </w:p>
    <w:p w:rsidR="00090AFB" w:rsidRDefault="00090AFB" w:rsidP="00251AF0">
      <w:pPr>
        <w:jc w:val="both"/>
        <w:rPr>
          <w:sz w:val="28"/>
          <w:szCs w:val="28"/>
          <w:lang w:val="fr-FR"/>
        </w:rPr>
      </w:pPr>
      <w:r>
        <w:rPr>
          <w:sz w:val="28"/>
          <w:szCs w:val="28"/>
          <w:lang w:val="fr-FR"/>
        </w:rPr>
        <w:tab/>
      </w:r>
      <w:r w:rsidRPr="00090AFB">
        <w:rPr>
          <w:sz w:val="28"/>
          <w:szCs w:val="28"/>
          <w:lang w:val="fr-FR"/>
        </w:rPr>
        <w:t>Le système immunologique de la mère présente des changements particuliers qui réduisent la réactivité des tissus gingivaux à l'action des facteurs irritant local.</w:t>
      </w:r>
      <w:r>
        <w:rPr>
          <w:sz w:val="28"/>
          <w:szCs w:val="28"/>
          <w:lang w:val="fr-FR"/>
        </w:rPr>
        <w:t xml:space="preserve"> </w:t>
      </w:r>
    </w:p>
    <w:p w:rsidR="004E14EE" w:rsidRDefault="004E14EE" w:rsidP="00251AF0">
      <w:pPr>
        <w:jc w:val="both"/>
        <w:rPr>
          <w:sz w:val="28"/>
          <w:szCs w:val="28"/>
          <w:lang w:val="fr-FR"/>
        </w:rPr>
      </w:pPr>
      <w:r>
        <w:rPr>
          <w:sz w:val="28"/>
          <w:szCs w:val="28"/>
          <w:lang w:val="fr-FR"/>
        </w:rPr>
        <w:tab/>
      </w:r>
      <w:r w:rsidR="00BB08DA" w:rsidRPr="00BB08DA">
        <w:rPr>
          <w:sz w:val="28"/>
          <w:szCs w:val="28"/>
          <w:lang w:val="fr-FR"/>
        </w:rPr>
        <w:t>Cliniquement, la muqueuse buccale est légèrement perturbé et saignant au contact. Ces changements sont rencontrés dans 85-100% des femmes enceintes et disparaissent après la naissance pour parfois réapparaître avec les grossesses suivantes.</w:t>
      </w:r>
      <w:r w:rsidR="00BB08DA">
        <w:rPr>
          <w:sz w:val="28"/>
          <w:szCs w:val="28"/>
          <w:lang w:val="fr-FR"/>
        </w:rPr>
        <w:t xml:space="preserve"> </w:t>
      </w:r>
    </w:p>
    <w:p w:rsidR="00252B93" w:rsidRDefault="00252B93" w:rsidP="00251AF0">
      <w:pPr>
        <w:jc w:val="both"/>
        <w:rPr>
          <w:sz w:val="28"/>
          <w:szCs w:val="28"/>
          <w:lang w:val="fr-FR"/>
        </w:rPr>
      </w:pPr>
      <w:r>
        <w:rPr>
          <w:sz w:val="28"/>
          <w:szCs w:val="28"/>
          <w:lang w:val="fr-FR"/>
        </w:rPr>
        <w:tab/>
      </w:r>
      <w:r w:rsidRPr="00252B93">
        <w:rPr>
          <w:sz w:val="28"/>
          <w:szCs w:val="28"/>
          <w:lang w:val="fr-FR"/>
        </w:rPr>
        <w:t>Les changements salivaires se manifestent par sialorrhée, légèrement acide réponse (pH = 6,35 - 6,85), la diminution du pouvoir neutralisant, du phosphore et du fluoro-calcium, et l'augmentation de phosphatasis.</w:t>
      </w:r>
      <w:r>
        <w:rPr>
          <w:sz w:val="28"/>
          <w:szCs w:val="28"/>
          <w:lang w:val="fr-FR"/>
        </w:rPr>
        <w:t xml:space="preserve"> </w:t>
      </w:r>
    </w:p>
    <w:p w:rsidR="00252B93" w:rsidRDefault="00252B93" w:rsidP="00251AF0">
      <w:pPr>
        <w:jc w:val="both"/>
        <w:rPr>
          <w:sz w:val="28"/>
          <w:szCs w:val="28"/>
          <w:lang w:val="fr-FR"/>
        </w:rPr>
      </w:pPr>
      <w:r>
        <w:rPr>
          <w:sz w:val="28"/>
          <w:szCs w:val="28"/>
          <w:lang w:val="fr-FR"/>
        </w:rPr>
        <w:tab/>
      </w:r>
      <w:r w:rsidR="004B0E46" w:rsidRPr="004B0E46">
        <w:rPr>
          <w:sz w:val="28"/>
          <w:szCs w:val="28"/>
          <w:lang w:val="fr-FR"/>
        </w:rPr>
        <w:t>Les changements odonto-parodontal sont comme suit:</w:t>
      </w:r>
      <w:r w:rsidR="004B0E46">
        <w:rPr>
          <w:sz w:val="28"/>
          <w:szCs w:val="28"/>
          <w:lang w:val="fr-FR"/>
        </w:rPr>
        <w:t xml:space="preserve"> </w:t>
      </w:r>
    </w:p>
    <w:p w:rsidR="004B0E46" w:rsidRPr="004B0E46" w:rsidRDefault="004B0E46" w:rsidP="00251AF0">
      <w:pPr>
        <w:jc w:val="both"/>
        <w:rPr>
          <w:sz w:val="28"/>
          <w:szCs w:val="28"/>
          <w:lang w:val="fr-FR"/>
        </w:rPr>
      </w:pPr>
      <w:r>
        <w:rPr>
          <w:sz w:val="28"/>
          <w:szCs w:val="28"/>
          <w:lang w:val="fr-FR"/>
        </w:rPr>
        <w:t xml:space="preserve">- </w:t>
      </w:r>
      <w:r w:rsidRPr="004B0E46">
        <w:rPr>
          <w:sz w:val="28"/>
          <w:szCs w:val="28"/>
          <w:lang w:val="fr-FR"/>
        </w:rPr>
        <w:t xml:space="preserve">la mobilité accrue des dents en raison de la relaxine; </w:t>
      </w:r>
    </w:p>
    <w:p w:rsidR="004B0E46" w:rsidRPr="004B0E46" w:rsidRDefault="004B0E46" w:rsidP="00251AF0">
      <w:pPr>
        <w:jc w:val="both"/>
        <w:rPr>
          <w:sz w:val="28"/>
          <w:szCs w:val="28"/>
          <w:lang w:val="fr-FR"/>
        </w:rPr>
      </w:pPr>
      <w:r w:rsidRPr="004B0E46">
        <w:rPr>
          <w:sz w:val="28"/>
          <w:szCs w:val="28"/>
          <w:lang w:val="fr-FR"/>
        </w:rPr>
        <w:t>- l'aggravation et la complication des lésions préexistantes dentaires;</w:t>
      </w:r>
    </w:p>
    <w:p w:rsidR="004B0E46" w:rsidRDefault="004B0E46" w:rsidP="00251AF0">
      <w:pPr>
        <w:jc w:val="both"/>
        <w:rPr>
          <w:sz w:val="28"/>
          <w:szCs w:val="28"/>
          <w:lang w:val="fr-FR"/>
        </w:rPr>
      </w:pPr>
      <w:r w:rsidRPr="004B0E46">
        <w:rPr>
          <w:sz w:val="28"/>
          <w:szCs w:val="28"/>
          <w:lang w:val="fr-FR"/>
        </w:rPr>
        <w:t>- l'incidence accrue des cavités, s'expliquer par des changements salivaires qui deviennent des facteurs karyogene.</w:t>
      </w:r>
      <w:r>
        <w:rPr>
          <w:sz w:val="28"/>
          <w:szCs w:val="28"/>
          <w:lang w:val="fr-FR"/>
        </w:rPr>
        <w:t xml:space="preserve"> </w:t>
      </w:r>
    </w:p>
    <w:p w:rsidR="004B0E46" w:rsidRDefault="004B0E46" w:rsidP="00251AF0">
      <w:pPr>
        <w:jc w:val="both"/>
        <w:rPr>
          <w:sz w:val="28"/>
          <w:szCs w:val="28"/>
          <w:lang w:val="fr-FR"/>
        </w:rPr>
      </w:pPr>
      <w:r>
        <w:rPr>
          <w:sz w:val="28"/>
          <w:szCs w:val="28"/>
          <w:lang w:val="fr-FR"/>
        </w:rPr>
        <w:tab/>
      </w:r>
      <w:r w:rsidRPr="004B0E46">
        <w:rPr>
          <w:sz w:val="28"/>
          <w:szCs w:val="28"/>
          <w:lang w:val="fr-FR"/>
        </w:rPr>
        <w:t>Les théories que l'état de déminéralisation des dents est due à la mobilisation du calcium et du phosphore, afin d</w:t>
      </w:r>
      <w:r>
        <w:rPr>
          <w:sz w:val="28"/>
          <w:szCs w:val="28"/>
          <w:lang w:val="fr-FR"/>
        </w:rPr>
        <w:t>’</w:t>
      </w:r>
      <w:r w:rsidRPr="004B0E46">
        <w:rPr>
          <w:sz w:val="28"/>
          <w:szCs w:val="28"/>
          <w:lang w:val="fr-FR"/>
        </w:rPr>
        <w:t>édifier le squelette du fœtus, ont été proscrite par les recherches qui démontrent la stabilité des sels minéraux de la fixation dans les structures formées dentaires.</w:t>
      </w:r>
      <w:r>
        <w:rPr>
          <w:sz w:val="28"/>
          <w:szCs w:val="28"/>
          <w:lang w:val="fr-FR"/>
        </w:rPr>
        <w:t xml:space="preserve"> </w:t>
      </w:r>
    </w:p>
    <w:p w:rsidR="00EE10F2" w:rsidRPr="00516033" w:rsidRDefault="00EE10F2" w:rsidP="00251AF0">
      <w:pPr>
        <w:jc w:val="both"/>
        <w:rPr>
          <w:b/>
          <w:sz w:val="28"/>
          <w:szCs w:val="28"/>
          <w:lang w:val="fr-FR"/>
        </w:rPr>
      </w:pPr>
      <w:r w:rsidRPr="00516033">
        <w:rPr>
          <w:b/>
          <w:sz w:val="28"/>
          <w:szCs w:val="28"/>
          <w:lang w:val="fr-FR"/>
        </w:rPr>
        <w:lastRenderedPageBreak/>
        <w:t xml:space="preserve">Les maladies stomatologique et grossesse </w:t>
      </w:r>
    </w:p>
    <w:p w:rsidR="00EE10F2" w:rsidRPr="002F0141" w:rsidRDefault="00EE10F2" w:rsidP="00251AF0">
      <w:pPr>
        <w:jc w:val="both"/>
        <w:rPr>
          <w:sz w:val="28"/>
          <w:szCs w:val="28"/>
          <w:lang w:val="fr-FR"/>
        </w:rPr>
      </w:pPr>
    </w:p>
    <w:p w:rsidR="00EE10F2" w:rsidRPr="002F0141" w:rsidRDefault="001A2578" w:rsidP="001A2578">
      <w:pPr>
        <w:ind w:firstLine="720"/>
        <w:jc w:val="both"/>
        <w:rPr>
          <w:sz w:val="28"/>
          <w:szCs w:val="28"/>
          <w:lang w:val="fr-FR"/>
        </w:rPr>
      </w:pPr>
      <w:r w:rsidRPr="002F0141">
        <w:rPr>
          <w:sz w:val="28"/>
          <w:szCs w:val="28"/>
          <w:lang w:val="fr-FR"/>
        </w:rPr>
        <w:t xml:space="preserve">Le problème des relations mutuelles entre la grossesse et les lésions bucco-dentaire est encore incomplètement élucidée, et préoccupe de nombreuses équipes de recherche interdisciplinaires. </w:t>
      </w:r>
    </w:p>
    <w:p w:rsidR="001A2578" w:rsidRPr="002F0141" w:rsidRDefault="00EF7D9B" w:rsidP="001A2578">
      <w:pPr>
        <w:ind w:firstLine="720"/>
        <w:jc w:val="both"/>
        <w:rPr>
          <w:sz w:val="28"/>
          <w:szCs w:val="28"/>
          <w:lang w:val="fr-FR"/>
        </w:rPr>
      </w:pPr>
      <w:r w:rsidRPr="002F0141">
        <w:rPr>
          <w:sz w:val="28"/>
          <w:szCs w:val="28"/>
          <w:lang w:val="fr-FR"/>
        </w:rPr>
        <w:t xml:space="preserve">Les facteurs qui agissent pendant la grossesse conduisant à l'apparition et l’évolution particulière des affections stomatologiques sont: </w:t>
      </w:r>
    </w:p>
    <w:p w:rsidR="00EF7D9B" w:rsidRPr="002F0141" w:rsidRDefault="005A5433" w:rsidP="00EF7D9B">
      <w:pPr>
        <w:jc w:val="both"/>
        <w:rPr>
          <w:sz w:val="28"/>
          <w:szCs w:val="28"/>
          <w:lang w:val="fr-FR"/>
        </w:rPr>
      </w:pPr>
      <w:r w:rsidRPr="002F0141">
        <w:rPr>
          <w:sz w:val="28"/>
          <w:szCs w:val="28"/>
          <w:lang w:val="fr-FR"/>
        </w:rPr>
        <w:t xml:space="preserve">1. Exogene facteurs: </w:t>
      </w:r>
    </w:p>
    <w:p w:rsidR="005A5433" w:rsidRPr="002F0141" w:rsidRDefault="005A5433" w:rsidP="00EF7D9B">
      <w:pPr>
        <w:jc w:val="both"/>
        <w:rPr>
          <w:sz w:val="28"/>
          <w:szCs w:val="28"/>
          <w:lang w:val="fr-FR"/>
        </w:rPr>
      </w:pPr>
      <w:r w:rsidRPr="002F0141">
        <w:rPr>
          <w:sz w:val="28"/>
          <w:szCs w:val="28"/>
          <w:lang w:val="fr-FR"/>
        </w:rPr>
        <w:t xml:space="preserve">- </w:t>
      </w:r>
      <w:r w:rsidR="002F0141" w:rsidRPr="002F0141">
        <w:rPr>
          <w:sz w:val="28"/>
          <w:szCs w:val="28"/>
          <w:lang w:val="fr-FR"/>
        </w:rPr>
        <w:t xml:space="preserve">le négliger l'hygiène buccale de raison de les troubles neuro-végétatifs provoqués par le brossage des dents et par la pâte dentifrice; </w:t>
      </w:r>
    </w:p>
    <w:p w:rsidR="002F0141" w:rsidRDefault="002F0141" w:rsidP="00EF7D9B">
      <w:pPr>
        <w:jc w:val="both"/>
        <w:rPr>
          <w:sz w:val="28"/>
          <w:szCs w:val="28"/>
          <w:lang w:val="fr-FR"/>
        </w:rPr>
      </w:pPr>
      <w:r w:rsidRPr="002F0141">
        <w:rPr>
          <w:sz w:val="28"/>
          <w:szCs w:val="28"/>
          <w:lang w:val="fr-FR"/>
        </w:rPr>
        <w:t xml:space="preserve">- diverse noxes (alcohol, tobacco, professional toxines); </w:t>
      </w:r>
    </w:p>
    <w:p w:rsidR="002F0141" w:rsidRPr="00FA1DC0" w:rsidRDefault="002F0141" w:rsidP="00EF7D9B">
      <w:pPr>
        <w:jc w:val="both"/>
        <w:rPr>
          <w:sz w:val="28"/>
          <w:szCs w:val="28"/>
          <w:lang w:val="fr-FR"/>
        </w:rPr>
      </w:pPr>
      <w:r>
        <w:rPr>
          <w:sz w:val="28"/>
          <w:szCs w:val="28"/>
          <w:lang w:val="fr-FR"/>
        </w:rPr>
        <w:t xml:space="preserve">- </w:t>
      </w:r>
      <w:r w:rsidRPr="002F0141">
        <w:rPr>
          <w:sz w:val="28"/>
          <w:szCs w:val="28"/>
          <w:lang w:val="fr-FR"/>
        </w:rPr>
        <w:t>changements de goûts et de l'alimentation (excès de glucides, les carenc</w:t>
      </w:r>
      <w:r w:rsidRPr="00FA1DC0">
        <w:rPr>
          <w:sz w:val="28"/>
          <w:szCs w:val="28"/>
          <w:lang w:val="fr-FR"/>
        </w:rPr>
        <w:t>es en vitamine, l</w:t>
      </w:r>
      <w:r w:rsidR="000C674E" w:rsidRPr="00FA1DC0">
        <w:rPr>
          <w:sz w:val="28"/>
          <w:szCs w:val="28"/>
          <w:lang w:val="fr-FR"/>
        </w:rPr>
        <w:t>’</w:t>
      </w:r>
      <w:r w:rsidRPr="00FA1DC0">
        <w:rPr>
          <w:sz w:val="28"/>
          <w:szCs w:val="28"/>
          <w:lang w:val="fr-FR"/>
        </w:rPr>
        <w:t>insuffisance de calcium, le fluor, le phosphore et l</w:t>
      </w:r>
      <w:r w:rsidR="000C674E" w:rsidRPr="00FA1DC0">
        <w:rPr>
          <w:sz w:val="28"/>
          <w:szCs w:val="28"/>
          <w:lang w:val="fr-FR"/>
        </w:rPr>
        <w:t>’</w:t>
      </w:r>
      <w:r w:rsidRPr="00FA1DC0">
        <w:rPr>
          <w:sz w:val="28"/>
          <w:szCs w:val="28"/>
          <w:lang w:val="fr-FR"/>
        </w:rPr>
        <w:t>apport en fer).</w:t>
      </w:r>
      <w:r w:rsidR="000C674E" w:rsidRPr="00FA1DC0">
        <w:rPr>
          <w:sz w:val="28"/>
          <w:szCs w:val="28"/>
          <w:lang w:val="fr-FR"/>
        </w:rPr>
        <w:t xml:space="preserve"> </w:t>
      </w:r>
    </w:p>
    <w:p w:rsidR="000C674E" w:rsidRDefault="00FA1DC0" w:rsidP="00EF7D9B">
      <w:pPr>
        <w:jc w:val="both"/>
        <w:rPr>
          <w:sz w:val="28"/>
          <w:szCs w:val="28"/>
          <w:lang w:val="fr-FR"/>
        </w:rPr>
      </w:pPr>
      <w:r w:rsidRPr="00FA1DC0">
        <w:rPr>
          <w:sz w:val="28"/>
          <w:szCs w:val="28"/>
          <w:lang w:val="fr-FR"/>
        </w:rPr>
        <w:t xml:space="preserve">2. Les facteurs génétiques: les prédispositions innées pour certaines maladies. </w:t>
      </w:r>
    </w:p>
    <w:p w:rsidR="00FA1DC0" w:rsidRDefault="003C52CC" w:rsidP="00EF7D9B">
      <w:pPr>
        <w:jc w:val="both"/>
        <w:rPr>
          <w:sz w:val="28"/>
          <w:szCs w:val="28"/>
          <w:lang w:val="fr-FR"/>
        </w:rPr>
      </w:pPr>
      <w:r w:rsidRPr="003C52CC">
        <w:rPr>
          <w:sz w:val="28"/>
          <w:szCs w:val="28"/>
          <w:lang w:val="fr-FR"/>
        </w:rPr>
        <w:t xml:space="preserve">3. Parmi les facteurs généraux: </w:t>
      </w:r>
      <w:r w:rsidR="00016589">
        <w:rPr>
          <w:sz w:val="28"/>
          <w:szCs w:val="28"/>
          <w:lang w:val="fr-FR"/>
        </w:rPr>
        <w:t>”</w:t>
      </w:r>
      <w:r w:rsidRPr="003C52CC">
        <w:rPr>
          <w:sz w:val="28"/>
          <w:szCs w:val="28"/>
          <w:lang w:val="fr-FR"/>
        </w:rPr>
        <w:t>terrain de la femme enceinte</w:t>
      </w:r>
      <w:r w:rsidR="00016589">
        <w:rPr>
          <w:sz w:val="28"/>
          <w:szCs w:val="28"/>
          <w:lang w:val="fr-FR"/>
        </w:rPr>
        <w:t>”</w:t>
      </w:r>
      <w:r w:rsidRPr="003C52CC">
        <w:rPr>
          <w:sz w:val="28"/>
          <w:szCs w:val="28"/>
          <w:lang w:val="fr-FR"/>
        </w:rPr>
        <w:t>; - troubles du système endocrinien, diabète, affections digestives, anémies, disgravidies, les changements nerveux.</w:t>
      </w:r>
      <w:r>
        <w:rPr>
          <w:sz w:val="28"/>
          <w:szCs w:val="28"/>
          <w:lang w:val="fr-FR"/>
        </w:rPr>
        <w:t xml:space="preserve"> </w:t>
      </w:r>
    </w:p>
    <w:p w:rsidR="003C52CC" w:rsidRDefault="00016589" w:rsidP="00EF7D9B">
      <w:pPr>
        <w:jc w:val="both"/>
        <w:rPr>
          <w:sz w:val="28"/>
          <w:szCs w:val="28"/>
          <w:lang w:val="fr-FR"/>
        </w:rPr>
      </w:pPr>
      <w:r w:rsidRPr="00016589">
        <w:rPr>
          <w:sz w:val="28"/>
          <w:szCs w:val="28"/>
          <w:lang w:val="fr-FR"/>
        </w:rPr>
        <w:t>4. Les facteurs locaux: la flore microbienne, logé dans la plaque bactérienne représente le principal facteur étiologique des lésions inflammatoires apparus à la suite de l'irritation de bactéries dans les tissus hormono modifiés.</w:t>
      </w:r>
      <w:r>
        <w:rPr>
          <w:sz w:val="28"/>
          <w:szCs w:val="28"/>
          <w:lang w:val="fr-FR"/>
        </w:rPr>
        <w:t xml:space="preserve"> </w:t>
      </w:r>
    </w:p>
    <w:p w:rsidR="00016589" w:rsidRDefault="00016589" w:rsidP="00016589">
      <w:pPr>
        <w:ind w:firstLine="720"/>
        <w:jc w:val="both"/>
        <w:rPr>
          <w:sz w:val="28"/>
          <w:szCs w:val="28"/>
          <w:lang w:val="fr-FR"/>
        </w:rPr>
      </w:pPr>
      <w:r w:rsidRPr="00016589">
        <w:rPr>
          <w:sz w:val="28"/>
          <w:szCs w:val="28"/>
          <w:lang w:val="fr-FR"/>
        </w:rPr>
        <w:t>L'acidité salivaires, des vomissements et le déficit en matière d</w:t>
      </w:r>
      <w:r>
        <w:rPr>
          <w:sz w:val="28"/>
          <w:szCs w:val="28"/>
          <w:lang w:val="fr-FR"/>
        </w:rPr>
        <w:t>’</w:t>
      </w:r>
      <w:r w:rsidRPr="00016589">
        <w:rPr>
          <w:sz w:val="28"/>
          <w:szCs w:val="28"/>
          <w:lang w:val="fr-FR"/>
        </w:rPr>
        <w:t>hygiène buccale sont considérées comme étant des facteurs adjuvants.</w:t>
      </w:r>
      <w:r>
        <w:rPr>
          <w:sz w:val="28"/>
          <w:szCs w:val="28"/>
          <w:lang w:val="fr-FR"/>
        </w:rPr>
        <w:t xml:space="preserve"> </w:t>
      </w:r>
    </w:p>
    <w:p w:rsidR="00016589" w:rsidRDefault="00A55B85" w:rsidP="00016589">
      <w:pPr>
        <w:ind w:firstLine="720"/>
        <w:jc w:val="both"/>
        <w:rPr>
          <w:sz w:val="28"/>
          <w:szCs w:val="28"/>
          <w:lang w:val="fr-FR"/>
        </w:rPr>
      </w:pPr>
      <w:r w:rsidRPr="00A55B85">
        <w:rPr>
          <w:sz w:val="28"/>
          <w:szCs w:val="28"/>
          <w:lang w:val="fr-FR"/>
        </w:rPr>
        <w:t>Par les changements endocriniens qu'elle produit, la grossesse représente un facteur favorisant.</w:t>
      </w:r>
      <w:r>
        <w:rPr>
          <w:sz w:val="28"/>
          <w:szCs w:val="28"/>
          <w:lang w:val="fr-FR"/>
        </w:rPr>
        <w:t xml:space="preserve"> </w:t>
      </w:r>
    </w:p>
    <w:p w:rsidR="00A55B85" w:rsidRDefault="00A55B85" w:rsidP="00016589">
      <w:pPr>
        <w:ind w:firstLine="720"/>
        <w:jc w:val="both"/>
        <w:rPr>
          <w:sz w:val="28"/>
          <w:szCs w:val="28"/>
          <w:lang w:val="fr-FR"/>
        </w:rPr>
      </w:pPr>
      <w:r w:rsidRPr="00A55B85">
        <w:rPr>
          <w:sz w:val="28"/>
          <w:szCs w:val="28"/>
          <w:lang w:val="fr-FR"/>
        </w:rPr>
        <w:t>Les manifestations bucco-dentaires pathologiques peuvent être localisés à la muqueuse, dentaire et les niveaux salivaires.</w:t>
      </w:r>
      <w:r>
        <w:rPr>
          <w:sz w:val="28"/>
          <w:szCs w:val="28"/>
          <w:lang w:val="fr-FR"/>
        </w:rPr>
        <w:t xml:space="preserve"> </w:t>
      </w:r>
    </w:p>
    <w:p w:rsidR="00A55B85" w:rsidRDefault="00A55B85" w:rsidP="00A55B85">
      <w:pPr>
        <w:jc w:val="both"/>
        <w:rPr>
          <w:sz w:val="28"/>
          <w:szCs w:val="28"/>
          <w:lang w:val="fr-FR"/>
        </w:rPr>
      </w:pPr>
    </w:p>
    <w:p w:rsidR="00A55B85" w:rsidRPr="00516033" w:rsidRDefault="00A55B85" w:rsidP="00A55B85">
      <w:pPr>
        <w:jc w:val="both"/>
        <w:rPr>
          <w:b/>
          <w:sz w:val="28"/>
          <w:szCs w:val="28"/>
          <w:lang w:val="fr-FR"/>
        </w:rPr>
      </w:pPr>
      <w:r w:rsidRPr="00516033">
        <w:rPr>
          <w:b/>
          <w:sz w:val="28"/>
          <w:szCs w:val="28"/>
          <w:lang w:val="fr-FR"/>
        </w:rPr>
        <w:t xml:space="preserve">La pathologie de la muqueuse buccale </w:t>
      </w:r>
    </w:p>
    <w:p w:rsidR="00A55B85" w:rsidRPr="00516033" w:rsidRDefault="00A55B85" w:rsidP="00A55B85">
      <w:pPr>
        <w:jc w:val="both"/>
        <w:rPr>
          <w:b/>
          <w:sz w:val="28"/>
          <w:szCs w:val="28"/>
          <w:lang w:val="fr-FR"/>
        </w:rPr>
      </w:pPr>
      <w:r w:rsidRPr="00516033">
        <w:rPr>
          <w:b/>
          <w:sz w:val="28"/>
          <w:szCs w:val="28"/>
          <w:lang w:val="fr-FR"/>
        </w:rPr>
        <w:t xml:space="preserve">La gingivite gravidique </w:t>
      </w:r>
    </w:p>
    <w:p w:rsidR="00A55B85" w:rsidRDefault="00A55B85" w:rsidP="00A55B85">
      <w:pPr>
        <w:jc w:val="both"/>
        <w:rPr>
          <w:sz w:val="28"/>
          <w:szCs w:val="28"/>
          <w:lang w:val="fr-FR"/>
        </w:rPr>
      </w:pPr>
    </w:p>
    <w:p w:rsidR="00A55B85" w:rsidRDefault="00890459" w:rsidP="00A55B85">
      <w:pPr>
        <w:jc w:val="both"/>
        <w:rPr>
          <w:sz w:val="28"/>
          <w:szCs w:val="28"/>
          <w:lang w:val="fr-FR"/>
        </w:rPr>
      </w:pPr>
      <w:r w:rsidRPr="00890459">
        <w:rPr>
          <w:sz w:val="28"/>
          <w:szCs w:val="28"/>
          <w:lang w:val="fr-FR"/>
        </w:rPr>
        <w:t>Fréquence: 30-40%.</w:t>
      </w:r>
      <w:r>
        <w:rPr>
          <w:sz w:val="28"/>
          <w:szCs w:val="28"/>
          <w:lang w:val="fr-FR"/>
        </w:rPr>
        <w:t xml:space="preserve"> </w:t>
      </w:r>
    </w:p>
    <w:p w:rsidR="00890459" w:rsidRDefault="00890459" w:rsidP="00A55B85">
      <w:pPr>
        <w:jc w:val="both"/>
        <w:rPr>
          <w:sz w:val="28"/>
          <w:szCs w:val="28"/>
          <w:lang w:val="fr-FR"/>
        </w:rPr>
      </w:pPr>
      <w:r w:rsidRPr="00890459">
        <w:rPr>
          <w:sz w:val="28"/>
          <w:szCs w:val="28"/>
          <w:lang w:val="fr-FR"/>
        </w:rPr>
        <w:t>Etiologie:</w:t>
      </w:r>
      <w:r>
        <w:rPr>
          <w:sz w:val="28"/>
          <w:szCs w:val="28"/>
          <w:lang w:val="fr-FR"/>
        </w:rPr>
        <w:t xml:space="preserve"> </w:t>
      </w:r>
    </w:p>
    <w:p w:rsidR="00890459" w:rsidRDefault="00A94F23" w:rsidP="00A55B85">
      <w:pPr>
        <w:jc w:val="both"/>
        <w:rPr>
          <w:sz w:val="28"/>
          <w:szCs w:val="28"/>
          <w:lang w:val="fr-FR"/>
        </w:rPr>
      </w:pPr>
      <w:r w:rsidRPr="00A94F23">
        <w:rPr>
          <w:sz w:val="28"/>
          <w:szCs w:val="28"/>
          <w:lang w:val="fr-FR"/>
        </w:rPr>
        <w:t>1. des facteurs déterminants: les bactéries et les virus dans la plaque bactérienne.</w:t>
      </w:r>
      <w:r>
        <w:rPr>
          <w:sz w:val="28"/>
          <w:szCs w:val="28"/>
          <w:lang w:val="fr-FR"/>
        </w:rPr>
        <w:t xml:space="preserve"> </w:t>
      </w:r>
    </w:p>
    <w:p w:rsidR="00A94F23" w:rsidRDefault="00AB655D" w:rsidP="00A55B85">
      <w:pPr>
        <w:jc w:val="both"/>
        <w:rPr>
          <w:sz w:val="28"/>
          <w:szCs w:val="28"/>
          <w:lang w:val="fr-FR"/>
        </w:rPr>
      </w:pPr>
      <w:r w:rsidRPr="00AB655D">
        <w:rPr>
          <w:sz w:val="28"/>
          <w:szCs w:val="28"/>
          <w:lang w:val="fr-FR"/>
        </w:rPr>
        <w:t>2. des facteurs prédisposants:</w:t>
      </w:r>
      <w:r>
        <w:rPr>
          <w:sz w:val="28"/>
          <w:szCs w:val="28"/>
          <w:lang w:val="fr-FR"/>
        </w:rPr>
        <w:t xml:space="preserve"> </w:t>
      </w:r>
    </w:p>
    <w:p w:rsidR="00AB655D" w:rsidRDefault="00AB655D" w:rsidP="00A55B85">
      <w:pPr>
        <w:jc w:val="both"/>
        <w:rPr>
          <w:sz w:val="28"/>
          <w:szCs w:val="28"/>
          <w:lang w:val="fr-FR"/>
        </w:rPr>
      </w:pPr>
      <w:r>
        <w:rPr>
          <w:sz w:val="28"/>
          <w:szCs w:val="28"/>
          <w:lang w:val="fr-FR"/>
        </w:rPr>
        <w:t xml:space="preserve">- </w:t>
      </w:r>
      <w:r w:rsidR="00902194" w:rsidRPr="00902194">
        <w:rPr>
          <w:sz w:val="28"/>
          <w:szCs w:val="28"/>
          <w:lang w:val="fr-FR"/>
        </w:rPr>
        <w:t>déficit de l'hygiène buccale;</w:t>
      </w:r>
      <w:r w:rsidR="00902194">
        <w:rPr>
          <w:sz w:val="28"/>
          <w:szCs w:val="28"/>
          <w:lang w:val="fr-FR"/>
        </w:rPr>
        <w:t xml:space="preserve"> </w:t>
      </w:r>
    </w:p>
    <w:p w:rsidR="00902194" w:rsidRDefault="00902194" w:rsidP="00A55B85">
      <w:pPr>
        <w:jc w:val="both"/>
        <w:rPr>
          <w:sz w:val="28"/>
          <w:szCs w:val="28"/>
          <w:lang w:val="fr-FR"/>
        </w:rPr>
      </w:pPr>
      <w:r>
        <w:rPr>
          <w:sz w:val="28"/>
          <w:szCs w:val="28"/>
          <w:lang w:val="fr-FR"/>
        </w:rPr>
        <w:t xml:space="preserve">- </w:t>
      </w:r>
      <w:r w:rsidRPr="00902194">
        <w:rPr>
          <w:sz w:val="28"/>
          <w:szCs w:val="28"/>
          <w:lang w:val="fr-FR"/>
        </w:rPr>
        <w:t>carence en vitamines A, B et C;</w:t>
      </w:r>
      <w:r>
        <w:rPr>
          <w:sz w:val="28"/>
          <w:szCs w:val="28"/>
          <w:lang w:val="fr-FR"/>
        </w:rPr>
        <w:t xml:space="preserve"> </w:t>
      </w:r>
    </w:p>
    <w:p w:rsidR="00902194" w:rsidRDefault="00902194" w:rsidP="00A55B85">
      <w:pPr>
        <w:jc w:val="both"/>
        <w:rPr>
          <w:sz w:val="28"/>
          <w:szCs w:val="28"/>
          <w:lang w:val="fr-FR"/>
        </w:rPr>
      </w:pPr>
      <w:r>
        <w:rPr>
          <w:sz w:val="28"/>
          <w:szCs w:val="28"/>
          <w:lang w:val="fr-FR"/>
        </w:rPr>
        <w:t xml:space="preserve">- </w:t>
      </w:r>
      <w:r w:rsidRPr="00902194">
        <w:rPr>
          <w:sz w:val="28"/>
          <w:szCs w:val="28"/>
          <w:lang w:val="fr-FR"/>
        </w:rPr>
        <w:t>irritants locaux: la plaque dentaire, prothèses, débris obturations canalaires inappropriée</w:t>
      </w:r>
      <w:r>
        <w:rPr>
          <w:sz w:val="28"/>
          <w:szCs w:val="28"/>
          <w:lang w:val="fr-FR"/>
        </w:rPr>
        <w:t xml:space="preserve">. </w:t>
      </w:r>
    </w:p>
    <w:p w:rsidR="00902194" w:rsidRDefault="00902194" w:rsidP="00A55B85">
      <w:pPr>
        <w:jc w:val="both"/>
        <w:rPr>
          <w:sz w:val="28"/>
          <w:szCs w:val="28"/>
          <w:lang w:val="fr-FR"/>
        </w:rPr>
      </w:pPr>
      <w:r>
        <w:rPr>
          <w:sz w:val="28"/>
          <w:szCs w:val="28"/>
          <w:lang w:val="fr-FR"/>
        </w:rPr>
        <w:t xml:space="preserve">- </w:t>
      </w:r>
      <w:r w:rsidRPr="00902194">
        <w:rPr>
          <w:sz w:val="28"/>
          <w:szCs w:val="28"/>
          <w:lang w:val="fr-FR"/>
        </w:rPr>
        <w:t xml:space="preserve">modifications gingivales déterminé par les hormones sexuelles et l'hormone chorionique gonadotrop (comparables à ceux de la muqueuse vaginale), ce qui </w:t>
      </w:r>
      <w:r w:rsidRPr="00902194">
        <w:rPr>
          <w:sz w:val="28"/>
          <w:szCs w:val="28"/>
          <w:lang w:val="fr-FR"/>
        </w:rPr>
        <w:lastRenderedPageBreak/>
        <w:t>augmente la réceptivité de gomme à l</w:t>
      </w:r>
      <w:r>
        <w:rPr>
          <w:sz w:val="28"/>
          <w:szCs w:val="28"/>
          <w:lang w:val="fr-FR"/>
        </w:rPr>
        <w:t>’</w:t>
      </w:r>
      <w:r w:rsidRPr="00902194">
        <w:rPr>
          <w:sz w:val="28"/>
          <w:szCs w:val="28"/>
          <w:lang w:val="fr-FR"/>
        </w:rPr>
        <w:t>action des facteurs irritant local et diminuer la résistance contre les infections.</w:t>
      </w:r>
      <w:r>
        <w:rPr>
          <w:sz w:val="28"/>
          <w:szCs w:val="28"/>
          <w:lang w:val="fr-FR"/>
        </w:rPr>
        <w:t xml:space="preserve"> </w:t>
      </w:r>
    </w:p>
    <w:p w:rsidR="00902194" w:rsidRDefault="00AD2037" w:rsidP="00A55B85">
      <w:pPr>
        <w:jc w:val="both"/>
        <w:rPr>
          <w:sz w:val="28"/>
          <w:szCs w:val="28"/>
          <w:lang w:val="fr-FR"/>
        </w:rPr>
      </w:pPr>
      <w:r w:rsidRPr="00AD2037">
        <w:rPr>
          <w:sz w:val="28"/>
          <w:szCs w:val="28"/>
          <w:lang w:val="fr-FR"/>
        </w:rPr>
        <w:t>Anatomie pathologique</w:t>
      </w:r>
      <w:r>
        <w:rPr>
          <w:sz w:val="28"/>
          <w:szCs w:val="28"/>
          <w:lang w:val="fr-FR"/>
        </w:rPr>
        <w:t xml:space="preserve"> : </w:t>
      </w:r>
    </w:p>
    <w:p w:rsidR="00AD2037" w:rsidRPr="00AD2037" w:rsidRDefault="00AD2037" w:rsidP="00A55B85">
      <w:pPr>
        <w:jc w:val="both"/>
        <w:rPr>
          <w:sz w:val="28"/>
          <w:szCs w:val="28"/>
          <w:lang w:val="fr-FR"/>
        </w:rPr>
      </w:pPr>
      <w:r>
        <w:rPr>
          <w:sz w:val="28"/>
          <w:szCs w:val="28"/>
          <w:lang w:val="fr-FR"/>
        </w:rPr>
        <w:t xml:space="preserve">- </w:t>
      </w:r>
      <w:r w:rsidRPr="00AD2037">
        <w:rPr>
          <w:sz w:val="28"/>
          <w:szCs w:val="28"/>
          <w:lang w:val="fr-FR"/>
        </w:rPr>
        <w:t>la kératinisation épithélium est plus réduite;</w:t>
      </w:r>
      <w:r>
        <w:rPr>
          <w:sz w:val="28"/>
          <w:szCs w:val="28"/>
          <w:lang w:val="fr-FR"/>
        </w:rPr>
        <w:t xml:space="preserve"> </w:t>
      </w:r>
    </w:p>
    <w:p w:rsidR="00AD2037" w:rsidRDefault="00AD2037" w:rsidP="00A55B85">
      <w:pPr>
        <w:jc w:val="both"/>
        <w:rPr>
          <w:sz w:val="28"/>
          <w:szCs w:val="28"/>
          <w:lang w:val="fr-FR"/>
        </w:rPr>
      </w:pPr>
      <w:r>
        <w:rPr>
          <w:sz w:val="28"/>
          <w:szCs w:val="28"/>
          <w:lang w:val="fr-FR"/>
        </w:rPr>
        <w:t xml:space="preserve">- </w:t>
      </w:r>
      <w:r w:rsidRPr="00AD2037">
        <w:rPr>
          <w:sz w:val="28"/>
          <w:szCs w:val="28"/>
          <w:lang w:val="fr-FR"/>
        </w:rPr>
        <w:t>l'hyperplasie cellulaire dans la couche germinative;</w:t>
      </w:r>
      <w:r>
        <w:rPr>
          <w:sz w:val="28"/>
          <w:szCs w:val="28"/>
          <w:lang w:val="fr-FR"/>
        </w:rPr>
        <w:t xml:space="preserve"> </w:t>
      </w:r>
    </w:p>
    <w:p w:rsidR="00AD2037" w:rsidRDefault="00AD2037" w:rsidP="00A55B85">
      <w:pPr>
        <w:jc w:val="both"/>
        <w:rPr>
          <w:sz w:val="28"/>
          <w:szCs w:val="28"/>
          <w:lang w:val="fr-FR"/>
        </w:rPr>
      </w:pPr>
      <w:r>
        <w:rPr>
          <w:sz w:val="28"/>
          <w:szCs w:val="28"/>
          <w:lang w:val="fr-FR"/>
        </w:rPr>
        <w:t xml:space="preserve">- </w:t>
      </w:r>
      <w:r w:rsidRPr="00AD2037">
        <w:rPr>
          <w:sz w:val="28"/>
          <w:szCs w:val="28"/>
          <w:lang w:val="fr-FR"/>
        </w:rPr>
        <w:t>l'allongement des papilles conjonctives avec une légère infiltration inflammatoire.</w:t>
      </w:r>
      <w:r>
        <w:rPr>
          <w:sz w:val="28"/>
          <w:szCs w:val="28"/>
          <w:lang w:val="fr-FR"/>
        </w:rPr>
        <w:t xml:space="preserve"> </w:t>
      </w:r>
    </w:p>
    <w:p w:rsidR="00AD2037" w:rsidRDefault="003871B2" w:rsidP="00A55B85">
      <w:pPr>
        <w:jc w:val="both"/>
        <w:rPr>
          <w:sz w:val="28"/>
          <w:szCs w:val="28"/>
          <w:lang w:val="fr-FR"/>
        </w:rPr>
      </w:pPr>
      <w:r w:rsidRPr="003871B2">
        <w:rPr>
          <w:sz w:val="28"/>
          <w:szCs w:val="28"/>
          <w:lang w:val="fr-FR"/>
        </w:rPr>
        <w:t>Diagnostic:</w:t>
      </w:r>
      <w:r>
        <w:rPr>
          <w:sz w:val="28"/>
          <w:szCs w:val="28"/>
          <w:lang w:val="fr-FR"/>
        </w:rPr>
        <w:t xml:space="preserve"> </w:t>
      </w:r>
    </w:p>
    <w:p w:rsidR="003871B2" w:rsidRDefault="003871B2" w:rsidP="00A55B85">
      <w:pPr>
        <w:jc w:val="both"/>
        <w:rPr>
          <w:sz w:val="28"/>
          <w:szCs w:val="28"/>
          <w:lang w:val="fr-FR"/>
        </w:rPr>
      </w:pPr>
      <w:r>
        <w:rPr>
          <w:sz w:val="28"/>
          <w:szCs w:val="28"/>
          <w:lang w:val="fr-FR"/>
        </w:rPr>
        <w:t xml:space="preserve">- </w:t>
      </w:r>
      <w:r w:rsidRPr="003871B2">
        <w:rPr>
          <w:sz w:val="28"/>
          <w:szCs w:val="28"/>
          <w:lang w:val="fr-FR"/>
        </w:rPr>
        <w:t>spontanée saignement des gencives ou provoquée par le brossage des dents ou en piquant un morceau dur de nourriture. Parfois, le saignement peut être nocturne et détermine l'appartion de certaines taches de sang sur l'oreiller.</w:t>
      </w:r>
      <w:r>
        <w:rPr>
          <w:sz w:val="28"/>
          <w:szCs w:val="28"/>
          <w:lang w:val="fr-FR"/>
        </w:rPr>
        <w:t xml:space="preserve"> </w:t>
      </w:r>
    </w:p>
    <w:p w:rsidR="003871B2" w:rsidRDefault="003871B2" w:rsidP="00A55B85">
      <w:pPr>
        <w:jc w:val="both"/>
        <w:rPr>
          <w:sz w:val="28"/>
          <w:szCs w:val="28"/>
          <w:lang w:val="fr-FR"/>
        </w:rPr>
      </w:pPr>
      <w:r>
        <w:rPr>
          <w:sz w:val="28"/>
          <w:szCs w:val="28"/>
          <w:lang w:val="fr-FR"/>
        </w:rPr>
        <w:t xml:space="preserve">- </w:t>
      </w:r>
      <w:r w:rsidRPr="003871B2">
        <w:rPr>
          <w:sz w:val="28"/>
          <w:szCs w:val="28"/>
          <w:lang w:val="fr-FR"/>
        </w:rPr>
        <w:t>douleurs locales, la mauvaise haleine, mauvais goût dans la bouche, une gêne buccale.</w:t>
      </w:r>
      <w:r>
        <w:rPr>
          <w:sz w:val="28"/>
          <w:szCs w:val="28"/>
          <w:lang w:val="fr-FR"/>
        </w:rPr>
        <w:t xml:space="preserve"> </w:t>
      </w:r>
    </w:p>
    <w:p w:rsidR="005B4F6A" w:rsidRDefault="003871B2" w:rsidP="00A55B85">
      <w:pPr>
        <w:jc w:val="both"/>
        <w:rPr>
          <w:sz w:val="28"/>
          <w:szCs w:val="28"/>
          <w:lang w:val="fr-FR"/>
        </w:rPr>
      </w:pPr>
      <w:r>
        <w:rPr>
          <w:sz w:val="28"/>
          <w:szCs w:val="28"/>
          <w:lang w:val="fr-FR"/>
        </w:rPr>
        <w:t xml:space="preserve">- </w:t>
      </w:r>
      <w:r w:rsidR="00B7765B" w:rsidRPr="00B7765B">
        <w:rPr>
          <w:sz w:val="28"/>
          <w:szCs w:val="28"/>
          <w:lang w:val="fr-FR"/>
        </w:rPr>
        <w:t>examen local: la gencive est congestionnée, oematiated, brillant, et sa couleur va du rose vif au rouge-violet</w:t>
      </w:r>
      <w:r w:rsidR="005B4F6A">
        <w:rPr>
          <w:sz w:val="28"/>
          <w:szCs w:val="28"/>
          <w:lang w:val="fr-FR"/>
        </w:rPr>
        <w:t xml:space="preserve">; </w:t>
      </w:r>
      <w:r w:rsidR="005B4F6A" w:rsidRPr="005B4F6A">
        <w:rPr>
          <w:sz w:val="28"/>
          <w:szCs w:val="28"/>
          <w:lang w:val="fr-FR"/>
        </w:rPr>
        <w:t>les papilles interdentaires sont allongées, légèrement exfoliables, et le saignement au toucher. La congestion peut être remarqué au niveau des dents antérieures supérieures et inférieures, mais peut comprendre toute la gomme. L'intensité de l</w:t>
      </w:r>
      <w:r w:rsidR="005B4F6A">
        <w:rPr>
          <w:sz w:val="28"/>
          <w:szCs w:val="28"/>
          <w:lang w:val="fr-FR"/>
        </w:rPr>
        <w:t>’</w:t>
      </w:r>
      <w:r w:rsidR="005B4F6A" w:rsidRPr="005B4F6A">
        <w:rPr>
          <w:sz w:val="28"/>
          <w:szCs w:val="28"/>
          <w:lang w:val="fr-FR"/>
        </w:rPr>
        <w:t>inflammation peut être discret, limité au niveau des papilles interdentaires ou prolongée jusqu</w:t>
      </w:r>
      <w:r w:rsidR="005B4F6A">
        <w:rPr>
          <w:sz w:val="28"/>
          <w:szCs w:val="28"/>
          <w:lang w:val="fr-FR"/>
        </w:rPr>
        <w:t>’</w:t>
      </w:r>
      <w:r w:rsidR="005B4F6A" w:rsidRPr="005B4F6A">
        <w:rPr>
          <w:sz w:val="28"/>
          <w:szCs w:val="28"/>
          <w:lang w:val="fr-FR"/>
        </w:rPr>
        <w:t>à la gencive ensemble, dont le volume est beaucoup augmenté et couvre partiellement les couronnes dentaires.</w:t>
      </w:r>
      <w:r w:rsidR="005B4F6A">
        <w:rPr>
          <w:sz w:val="28"/>
          <w:szCs w:val="28"/>
          <w:lang w:val="fr-FR"/>
        </w:rPr>
        <w:t xml:space="preserve"> </w:t>
      </w:r>
    </w:p>
    <w:p w:rsidR="00EF2169" w:rsidRDefault="00EF2169" w:rsidP="00A55B85">
      <w:pPr>
        <w:jc w:val="both"/>
        <w:rPr>
          <w:sz w:val="28"/>
          <w:szCs w:val="28"/>
          <w:lang w:val="fr-FR"/>
        </w:rPr>
      </w:pPr>
      <w:r w:rsidRPr="00EF2169">
        <w:rPr>
          <w:sz w:val="28"/>
          <w:szCs w:val="28"/>
          <w:lang w:val="fr-FR"/>
        </w:rPr>
        <w:t>Evolution et complications:</w:t>
      </w:r>
      <w:r>
        <w:rPr>
          <w:sz w:val="28"/>
          <w:szCs w:val="28"/>
          <w:lang w:val="fr-FR"/>
        </w:rPr>
        <w:t xml:space="preserve"> </w:t>
      </w:r>
    </w:p>
    <w:p w:rsidR="00EF2169" w:rsidRDefault="00EF2169" w:rsidP="00A55B85">
      <w:pPr>
        <w:jc w:val="both"/>
        <w:rPr>
          <w:sz w:val="28"/>
          <w:szCs w:val="28"/>
          <w:lang w:val="fr-FR"/>
        </w:rPr>
      </w:pPr>
      <w:r>
        <w:rPr>
          <w:sz w:val="28"/>
          <w:szCs w:val="28"/>
          <w:lang w:val="fr-FR"/>
        </w:rPr>
        <w:tab/>
      </w:r>
      <w:r w:rsidRPr="00EF2169">
        <w:rPr>
          <w:sz w:val="28"/>
          <w:szCs w:val="28"/>
          <w:lang w:val="fr-FR"/>
        </w:rPr>
        <w:t>La gingivite gravidique apparaît surtout dans le mois 3-ème de la grossesse, il persiste pendant 2-3 mois et certains aftyer la naissance. Certains auteurs signalent une amélioration au cours du mois 8-ème, d'autres une aggravation de celle-ci.</w:t>
      </w:r>
      <w:r>
        <w:rPr>
          <w:sz w:val="28"/>
          <w:szCs w:val="28"/>
          <w:lang w:val="fr-FR"/>
        </w:rPr>
        <w:t xml:space="preserve"> </w:t>
      </w:r>
    </w:p>
    <w:p w:rsidR="001F602C" w:rsidRDefault="00B16AFC" w:rsidP="00A55B85">
      <w:pPr>
        <w:jc w:val="both"/>
        <w:rPr>
          <w:sz w:val="28"/>
          <w:szCs w:val="28"/>
          <w:lang w:val="fr-FR"/>
        </w:rPr>
      </w:pPr>
      <w:r>
        <w:rPr>
          <w:sz w:val="28"/>
          <w:szCs w:val="28"/>
          <w:lang w:val="fr-FR"/>
        </w:rPr>
        <w:tab/>
      </w:r>
      <w:r w:rsidRPr="00B16AFC">
        <w:rPr>
          <w:sz w:val="28"/>
          <w:szCs w:val="28"/>
          <w:lang w:val="fr-FR"/>
        </w:rPr>
        <w:t>Cette maladie peut atteindre les ligaments de la gomme et des racines, ce qui conduit à l'apparition de l'exfoliation des gencives et de la mobilité accrue des dents. L'incidence du parodonte peut être trouvé pendant un intervalle de 15 mois après la naissance. La gingivite hypertrophique peut changer dans le ulcéreuse ou la gingivite ulcéreuse en-nécrotiques, qui est accompagnée de fièvre et adénopathie.</w:t>
      </w:r>
      <w:r>
        <w:rPr>
          <w:sz w:val="28"/>
          <w:szCs w:val="28"/>
          <w:lang w:val="fr-FR"/>
        </w:rPr>
        <w:t xml:space="preserve"> </w:t>
      </w:r>
    </w:p>
    <w:p w:rsidR="00B16AFC" w:rsidRDefault="00DE4527" w:rsidP="00A55B85">
      <w:pPr>
        <w:jc w:val="both"/>
        <w:rPr>
          <w:sz w:val="28"/>
          <w:szCs w:val="28"/>
          <w:lang w:val="fr-FR"/>
        </w:rPr>
      </w:pPr>
      <w:r w:rsidRPr="00DE4527">
        <w:rPr>
          <w:sz w:val="28"/>
          <w:szCs w:val="28"/>
          <w:lang w:val="fr-FR"/>
        </w:rPr>
        <w:t>Traitement:</w:t>
      </w:r>
      <w:r>
        <w:rPr>
          <w:sz w:val="28"/>
          <w:szCs w:val="28"/>
          <w:lang w:val="fr-FR"/>
        </w:rPr>
        <w:t xml:space="preserve"> </w:t>
      </w:r>
    </w:p>
    <w:p w:rsidR="00DE4527" w:rsidRDefault="00E74F3B" w:rsidP="00A55B85">
      <w:pPr>
        <w:jc w:val="both"/>
        <w:rPr>
          <w:sz w:val="28"/>
          <w:szCs w:val="28"/>
          <w:lang w:val="fr-FR"/>
        </w:rPr>
      </w:pPr>
      <w:r w:rsidRPr="00E74F3B">
        <w:rPr>
          <w:sz w:val="28"/>
          <w:szCs w:val="28"/>
          <w:lang w:val="fr-FR"/>
        </w:rPr>
        <w:t>1. La prophylaxie:</w:t>
      </w:r>
      <w:r>
        <w:rPr>
          <w:sz w:val="28"/>
          <w:szCs w:val="28"/>
          <w:lang w:val="fr-FR"/>
        </w:rPr>
        <w:t xml:space="preserve"> </w:t>
      </w:r>
    </w:p>
    <w:p w:rsidR="00E74F3B" w:rsidRDefault="00E74F3B" w:rsidP="00A55B85">
      <w:pPr>
        <w:jc w:val="both"/>
        <w:rPr>
          <w:sz w:val="28"/>
          <w:szCs w:val="28"/>
          <w:lang w:val="fr-FR"/>
        </w:rPr>
      </w:pPr>
      <w:r>
        <w:rPr>
          <w:sz w:val="28"/>
          <w:szCs w:val="28"/>
          <w:lang w:val="fr-FR"/>
        </w:rPr>
        <w:t xml:space="preserve">- </w:t>
      </w:r>
      <w:r w:rsidRPr="00E74F3B">
        <w:rPr>
          <w:sz w:val="28"/>
          <w:szCs w:val="28"/>
          <w:lang w:val="fr-FR"/>
        </w:rPr>
        <w:t>dispensarisation stomatologiques des femmes enceintes à partir du début de la grossesse;</w:t>
      </w:r>
      <w:r>
        <w:rPr>
          <w:sz w:val="28"/>
          <w:szCs w:val="28"/>
          <w:lang w:val="fr-FR"/>
        </w:rPr>
        <w:t xml:space="preserve"> </w:t>
      </w:r>
    </w:p>
    <w:p w:rsidR="00E74F3B" w:rsidRPr="000445A9" w:rsidRDefault="00E74F3B" w:rsidP="00A55B85">
      <w:pPr>
        <w:jc w:val="both"/>
        <w:rPr>
          <w:sz w:val="28"/>
          <w:szCs w:val="28"/>
          <w:lang w:val="fr-FR"/>
        </w:rPr>
      </w:pPr>
      <w:r>
        <w:rPr>
          <w:sz w:val="28"/>
          <w:szCs w:val="28"/>
          <w:lang w:val="fr-FR"/>
        </w:rPr>
        <w:t xml:space="preserve">- </w:t>
      </w:r>
      <w:r w:rsidR="000445A9" w:rsidRPr="000445A9">
        <w:rPr>
          <w:sz w:val="28"/>
          <w:szCs w:val="28"/>
          <w:lang w:val="fr-FR"/>
        </w:rPr>
        <w:t>rigoureuse hyegene buccale;</w:t>
      </w:r>
      <w:r w:rsidR="000445A9">
        <w:rPr>
          <w:sz w:val="28"/>
          <w:szCs w:val="28"/>
          <w:lang w:val="fr-FR"/>
        </w:rPr>
        <w:t xml:space="preserve"> </w:t>
      </w:r>
    </w:p>
    <w:p w:rsidR="00E74F3B" w:rsidRDefault="00E74F3B" w:rsidP="00A55B85">
      <w:pPr>
        <w:jc w:val="both"/>
        <w:rPr>
          <w:sz w:val="28"/>
          <w:szCs w:val="28"/>
          <w:lang w:val="fr-FR"/>
        </w:rPr>
      </w:pPr>
      <w:r>
        <w:rPr>
          <w:sz w:val="28"/>
          <w:szCs w:val="28"/>
          <w:lang w:val="fr-FR"/>
        </w:rPr>
        <w:t xml:space="preserve">- </w:t>
      </w:r>
      <w:r w:rsidR="000445A9" w:rsidRPr="000445A9">
        <w:rPr>
          <w:sz w:val="28"/>
          <w:szCs w:val="28"/>
          <w:lang w:val="fr-FR"/>
        </w:rPr>
        <w:t>en évitant des aliments irritants pour la muqueuse buccale;</w:t>
      </w:r>
      <w:r w:rsidR="000445A9">
        <w:rPr>
          <w:sz w:val="28"/>
          <w:szCs w:val="28"/>
          <w:lang w:val="fr-FR"/>
        </w:rPr>
        <w:t xml:space="preserve"> </w:t>
      </w:r>
    </w:p>
    <w:p w:rsidR="000445A9" w:rsidRDefault="000445A9" w:rsidP="00A55B85">
      <w:pPr>
        <w:jc w:val="both"/>
        <w:rPr>
          <w:sz w:val="28"/>
          <w:szCs w:val="28"/>
          <w:lang w:val="fr-FR"/>
        </w:rPr>
      </w:pPr>
      <w:r>
        <w:rPr>
          <w:sz w:val="28"/>
          <w:szCs w:val="28"/>
          <w:lang w:val="fr-FR"/>
        </w:rPr>
        <w:t xml:space="preserve">- </w:t>
      </w:r>
      <w:r w:rsidRPr="000445A9">
        <w:rPr>
          <w:sz w:val="28"/>
          <w:szCs w:val="28"/>
          <w:lang w:val="fr-FR"/>
        </w:rPr>
        <w:t>retrait ou de traitement des facteurs locaux promotion (avant le mois 3-ème de la grossesse).</w:t>
      </w:r>
      <w:r>
        <w:rPr>
          <w:sz w:val="28"/>
          <w:szCs w:val="28"/>
          <w:lang w:val="fr-FR"/>
        </w:rPr>
        <w:t xml:space="preserve"> </w:t>
      </w:r>
    </w:p>
    <w:p w:rsidR="000445A9" w:rsidRDefault="0053630B" w:rsidP="00A55B85">
      <w:pPr>
        <w:jc w:val="both"/>
        <w:rPr>
          <w:sz w:val="28"/>
          <w:szCs w:val="28"/>
          <w:lang w:val="fr-FR"/>
        </w:rPr>
      </w:pPr>
      <w:r w:rsidRPr="0053630B">
        <w:rPr>
          <w:sz w:val="28"/>
          <w:szCs w:val="28"/>
          <w:lang w:val="fr-FR"/>
        </w:rPr>
        <w:t>2. Le traitement curatif:</w:t>
      </w:r>
      <w:r>
        <w:rPr>
          <w:sz w:val="28"/>
          <w:szCs w:val="28"/>
          <w:lang w:val="fr-FR"/>
        </w:rPr>
        <w:t xml:space="preserve"> </w:t>
      </w:r>
    </w:p>
    <w:p w:rsidR="0053630B" w:rsidRDefault="00EC4FEF" w:rsidP="00A55B85">
      <w:pPr>
        <w:jc w:val="both"/>
        <w:rPr>
          <w:sz w:val="28"/>
          <w:szCs w:val="28"/>
          <w:lang w:val="fr-FR"/>
        </w:rPr>
      </w:pPr>
      <w:r>
        <w:rPr>
          <w:sz w:val="28"/>
          <w:szCs w:val="28"/>
          <w:lang w:val="fr-FR"/>
        </w:rPr>
        <w:t xml:space="preserve">- </w:t>
      </w:r>
      <w:r w:rsidRPr="00EC4FEF">
        <w:rPr>
          <w:sz w:val="28"/>
          <w:szCs w:val="28"/>
          <w:lang w:val="fr-FR"/>
        </w:rPr>
        <w:t>l'administration de vitamines A, B, C et K;</w:t>
      </w:r>
      <w:r>
        <w:rPr>
          <w:sz w:val="28"/>
          <w:szCs w:val="28"/>
          <w:lang w:val="fr-FR"/>
        </w:rPr>
        <w:t xml:space="preserve"> </w:t>
      </w:r>
    </w:p>
    <w:p w:rsidR="00EC4FEF" w:rsidRDefault="00EC4FEF" w:rsidP="00A55B85">
      <w:pPr>
        <w:jc w:val="both"/>
        <w:rPr>
          <w:sz w:val="28"/>
          <w:szCs w:val="28"/>
          <w:lang w:val="fr-FR"/>
        </w:rPr>
      </w:pPr>
      <w:r>
        <w:rPr>
          <w:sz w:val="28"/>
          <w:szCs w:val="28"/>
          <w:lang w:val="fr-FR"/>
        </w:rPr>
        <w:lastRenderedPageBreak/>
        <w:t xml:space="preserve">- </w:t>
      </w:r>
      <w:r w:rsidR="006F762C" w:rsidRPr="006F762C">
        <w:rPr>
          <w:sz w:val="28"/>
          <w:szCs w:val="28"/>
          <w:lang w:val="fr-FR"/>
        </w:rPr>
        <w:t>extraits de levure, 2-3 mg / jour pendant 7-10 jours;</w:t>
      </w:r>
      <w:r w:rsidR="006F762C">
        <w:rPr>
          <w:sz w:val="28"/>
          <w:szCs w:val="28"/>
          <w:lang w:val="fr-FR"/>
        </w:rPr>
        <w:t xml:space="preserve"> </w:t>
      </w:r>
    </w:p>
    <w:p w:rsidR="006F762C" w:rsidRDefault="006F762C" w:rsidP="00A55B85">
      <w:pPr>
        <w:jc w:val="both"/>
        <w:rPr>
          <w:sz w:val="28"/>
          <w:szCs w:val="28"/>
          <w:lang w:val="fr-FR"/>
        </w:rPr>
      </w:pPr>
      <w:r>
        <w:rPr>
          <w:sz w:val="28"/>
          <w:szCs w:val="28"/>
          <w:lang w:val="fr-FR"/>
        </w:rPr>
        <w:t xml:space="preserve">- </w:t>
      </w:r>
      <w:r w:rsidRPr="006F762C">
        <w:rPr>
          <w:sz w:val="28"/>
          <w:szCs w:val="28"/>
          <w:lang w:val="fr-FR"/>
        </w:rPr>
        <w:t>lavement buccale avec une solution faible d'eau oxigéné, permanganate de potassium à 1%, de chlorhexidine à 0,12%, le fluorure de sodium à 0,05%;</w:t>
      </w:r>
      <w:r>
        <w:rPr>
          <w:sz w:val="28"/>
          <w:szCs w:val="28"/>
          <w:lang w:val="fr-FR"/>
        </w:rPr>
        <w:t xml:space="preserve"> </w:t>
      </w:r>
    </w:p>
    <w:p w:rsidR="006F762C" w:rsidRDefault="006F762C" w:rsidP="00A55B85">
      <w:pPr>
        <w:jc w:val="both"/>
        <w:rPr>
          <w:sz w:val="28"/>
          <w:szCs w:val="28"/>
          <w:lang w:val="fr-FR"/>
        </w:rPr>
      </w:pPr>
      <w:r>
        <w:rPr>
          <w:sz w:val="28"/>
          <w:szCs w:val="28"/>
          <w:lang w:val="fr-FR"/>
        </w:rPr>
        <w:t xml:space="preserve">- </w:t>
      </w:r>
      <w:r w:rsidRPr="006F762C">
        <w:rPr>
          <w:sz w:val="28"/>
          <w:szCs w:val="28"/>
          <w:lang w:val="fr-FR"/>
        </w:rPr>
        <w:t>peintures avec de l'acide trichloracétique et poudre de thrombine.</w:t>
      </w:r>
      <w:r>
        <w:rPr>
          <w:sz w:val="28"/>
          <w:szCs w:val="28"/>
          <w:lang w:val="fr-FR"/>
        </w:rPr>
        <w:t xml:space="preserve"> </w:t>
      </w:r>
    </w:p>
    <w:p w:rsidR="006F762C" w:rsidRDefault="006F762C" w:rsidP="006F762C">
      <w:pPr>
        <w:ind w:firstLine="720"/>
        <w:jc w:val="both"/>
        <w:rPr>
          <w:sz w:val="28"/>
          <w:szCs w:val="28"/>
          <w:lang w:val="fr-FR"/>
        </w:rPr>
      </w:pPr>
      <w:r w:rsidRPr="006F762C">
        <w:rPr>
          <w:sz w:val="28"/>
          <w:szCs w:val="28"/>
          <w:lang w:val="fr-FR"/>
        </w:rPr>
        <w:t>La gingivite ulcéreuse et ulcéro-nécrotique est traitée avec des antibiotiques et localement avec lavement buccale avec la solution de Dakin, qui est un bon antiseptique et désodorisant.</w:t>
      </w:r>
      <w:r>
        <w:rPr>
          <w:sz w:val="28"/>
          <w:szCs w:val="28"/>
          <w:lang w:val="fr-FR"/>
        </w:rPr>
        <w:t xml:space="preserve"> </w:t>
      </w:r>
    </w:p>
    <w:p w:rsidR="006F762C" w:rsidRDefault="006F762C" w:rsidP="006F762C">
      <w:pPr>
        <w:ind w:firstLine="720"/>
        <w:jc w:val="both"/>
        <w:rPr>
          <w:sz w:val="28"/>
          <w:szCs w:val="28"/>
          <w:lang w:val="fr-FR"/>
        </w:rPr>
      </w:pPr>
    </w:p>
    <w:p w:rsidR="006F762C" w:rsidRPr="00516033" w:rsidRDefault="006F762C" w:rsidP="006F762C">
      <w:pPr>
        <w:ind w:firstLine="720"/>
        <w:jc w:val="both"/>
        <w:rPr>
          <w:b/>
          <w:sz w:val="28"/>
          <w:szCs w:val="28"/>
          <w:lang w:val="fr-FR"/>
        </w:rPr>
      </w:pPr>
      <w:r w:rsidRPr="00516033">
        <w:rPr>
          <w:b/>
          <w:sz w:val="28"/>
          <w:szCs w:val="28"/>
          <w:lang w:val="fr-FR"/>
        </w:rPr>
        <w:t xml:space="preserve">L'épulis gravidique </w:t>
      </w:r>
    </w:p>
    <w:p w:rsidR="006F762C" w:rsidRDefault="004E5060" w:rsidP="006F762C">
      <w:pPr>
        <w:jc w:val="both"/>
        <w:rPr>
          <w:sz w:val="28"/>
          <w:szCs w:val="28"/>
          <w:lang w:val="fr-FR"/>
        </w:rPr>
      </w:pPr>
      <w:r>
        <w:rPr>
          <w:sz w:val="28"/>
          <w:szCs w:val="28"/>
          <w:lang w:val="fr-FR"/>
        </w:rPr>
        <w:tab/>
      </w:r>
    </w:p>
    <w:p w:rsidR="004E5060" w:rsidRDefault="004E5060" w:rsidP="006F762C">
      <w:pPr>
        <w:jc w:val="both"/>
        <w:rPr>
          <w:sz w:val="28"/>
          <w:szCs w:val="28"/>
          <w:lang w:val="fr-FR"/>
        </w:rPr>
      </w:pPr>
      <w:r>
        <w:rPr>
          <w:sz w:val="28"/>
          <w:szCs w:val="28"/>
          <w:lang w:val="fr-FR"/>
        </w:rPr>
        <w:tab/>
      </w:r>
      <w:r w:rsidRPr="004E5060">
        <w:rPr>
          <w:sz w:val="28"/>
          <w:szCs w:val="28"/>
          <w:lang w:val="fr-FR"/>
        </w:rPr>
        <w:t>Épulis est une tumeur qui se développe à partir de la gencive. Diverses formes sont décrites: l'épulis inflammatoires, l'une fibreuse, le granulome périphérique réparatrice avec des cellules géantes et l'épulis gravidique.</w:t>
      </w:r>
      <w:r>
        <w:rPr>
          <w:sz w:val="28"/>
          <w:szCs w:val="28"/>
          <w:lang w:val="fr-FR"/>
        </w:rPr>
        <w:t xml:space="preserve"> </w:t>
      </w:r>
    </w:p>
    <w:p w:rsidR="004E5060" w:rsidRDefault="00422BD6" w:rsidP="006F762C">
      <w:pPr>
        <w:jc w:val="both"/>
        <w:rPr>
          <w:sz w:val="28"/>
          <w:szCs w:val="28"/>
          <w:lang w:val="fr-FR"/>
        </w:rPr>
      </w:pPr>
      <w:r>
        <w:rPr>
          <w:sz w:val="28"/>
          <w:szCs w:val="28"/>
          <w:lang w:val="fr-FR"/>
        </w:rPr>
        <w:tab/>
      </w:r>
      <w:r w:rsidRPr="00422BD6">
        <w:rPr>
          <w:sz w:val="28"/>
          <w:szCs w:val="28"/>
          <w:lang w:val="fr-FR"/>
        </w:rPr>
        <w:t>L'épulis gravidique est une gencive hyperplasique pseudo-tumorale.</w:t>
      </w:r>
      <w:r>
        <w:rPr>
          <w:sz w:val="28"/>
          <w:szCs w:val="28"/>
          <w:lang w:val="fr-FR"/>
        </w:rPr>
        <w:t xml:space="preserve"> </w:t>
      </w:r>
    </w:p>
    <w:p w:rsidR="00422BD6" w:rsidRDefault="00422BD6" w:rsidP="006F762C">
      <w:pPr>
        <w:jc w:val="both"/>
        <w:rPr>
          <w:sz w:val="28"/>
          <w:szCs w:val="28"/>
          <w:lang w:val="fr-FR"/>
        </w:rPr>
      </w:pPr>
      <w:r w:rsidRPr="00422BD6">
        <w:rPr>
          <w:sz w:val="28"/>
          <w:szCs w:val="28"/>
          <w:lang w:val="fr-FR"/>
        </w:rPr>
        <w:t>Fréquence: 0-5%.</w:t>
      </w:r>
      <w:r>
        <w:rPr>
          <w:sz w:val="28"/>
          <w:szCs w:val="28"/>
          <w:lang w:val="fr-FR"/>
        </w:rPr>
        <w:t xml:space="preserve"> </w:t>
      </w:r>
    </w:p>
    <w:p w:rsidR="00422BD6" w:rsidRDefault="00422BD6" w:rsidP="006F762C">
      <w:pPr>
        <w:jc w:val="both"/>
        <w:rPr>
          <w:sz w:val="28"/>
          <w:szCs w:val="28"/>
          <w:lang w:val="fr-FR"/>
        </w:rPr>
      </w:pPr>
      <w:r w:rsidRPr="00422BD6">
        <w:rPr>
          <w:sz w:val="28"/>
          <w:szCs w:val="28"/>
          <w:lang w:val="fr-FR"/>
        </w:rPr>
        <w:t>Étiopathogénie:</w:t>
      </w:r>
      <w:r>
        <w:rPr>
          <w:sz w:val="28"/>
          <w:szCs w:val="28"/>
          <w:lang w:val="fr-FR"/>
        </w:rPr>
        <w:t xml:space="preserve"> </w:t>
      </w:r>
    </w:p>
    <w:p w:rsidR="00422BD6" w:rsidRDefault="0088013E" w:rsidP="006F762C">
      <w:pPr>
        <w:jc w:val="both"/>
        <w:rPr>
          <w:sz w:val="28"/>
          <w:szCs w:val="28"/>
          <w:lang w:val="fr-FR"/>
        </w:rPr>
      </w:pPr>
      <w:r>
        <w:rPr>
          <w:sz w:val="28"/>
          <w:szCs w:val="28"/>
          <w:lang w:val="fr-FR"/>
        </w:rPr>
        <w:tab/>
      </w:r>
      <w:r w:rsidRPr="0088013E">
        <w:rPr>
          <w:sz w:val="28"/>
          <w:szCs w:val="28"/>
          <w:lang w:val="fr-FR"/>
        </w:rPr>
        <w:t>Dans l'étiopathogénie de cette affection changements hormonaux induits par la grossesse, par les lésions gingivales pré-existante à la grossesse et par l</w:t>
      </w:r>
      <w:r>
        <w:rPr>
          <w:sz w:val="28"/>
          <w:szCs w:val="28"/>
          <w:lang w:val="fr-FR"/>
        </w:rPr>
        <w:t>’</w:t>
      </w:r>
      <w:r w:rsidRPr="0088013E">
        <w:rPr>
          <w:sz w:val="28"/>
          <w:szCs w:val="28"/>
          <w:lang w:val="fr-FR"/>
        </w:rPr>
        <w:t>irritation locale sont impliqués.</w:t>
      </w:r>
      <w:r>
        <w:rPr>
          <w:sz w:val="28"/>
          <w:szCs w:val="28"/>
          <w:lang w:val="fr-FR"/>
        </w:rPr>
        <w:t xml:space="preserve"> </w:t>
      </w:r>
    </w:p>
    <w:p w:rsidR="00482381" w:rsidRDefault="00482381" w:rsidP="006F762C">
      <w:pPr>
        <w:jc w:val="both"/>
        <w:rPr>
          <w:sz w:val="28"/>
          <w:szCs w:val="28"/>
          <w:lang w:val="fr-FR"/>
        </w:rPr>
      </w:pPr>
      <w:r>
        <w:rPr>
          <w:sz w:val="28"/>
          <w:szCs w:val="28"/>
          <w:lang w:val="fr-FR"/>
        </w:rPr>
        <w:tab/>
      </w:r>
      <w:r w:rsidRPr="00482381">
        <w:rPr>
          <w:sz w:val="28"/>
          <w:szCs w:val="28"/>
          <w:lang w:val="fr-FR"/>
        </w:rPr>
        <w:t>L'épulis gravidique peut apparaître à chaque grossesse avec le même endroit ou à différents endroits.</w:t>
      </w:r>
      <w:r>
        <w:rPr>
          <w:sz w:val="28"/>
          <w:szCs w:val="28"/>
          <w:lang w:val="fr-FR"/>
        </w:rPr>
        <w:t xml:space="preserve"> </w:t>
      </w:r>
    </w:p>
    <w:p w:rsidR="00482381" w:rsidRDefault="002C037D" w:rsidP="006F762C">
      <w:pPr>
        <w:jc w:val="both"/>
        <w:rPr>
          <w:sz w:val="28"/>
          <w:szCs w:val="28"/>
          <w:lang w:val="fr-FR"/>
        </w:rPr>
      </w:pPr>
      <w:r>
        <w:rPr>
          <w:sz w:val="28"/>
          <w:szCs w:val="28"/>
          <w:lang w:val="fr-FR"/>
        </w:rPr>
        <w:tab/>
      </w:r>
      <w:r w:rsidRPr="002C037D">
        <w:rPr>
          <w:sz w:val="28"/>
          <w:szCs w:val="28"/>
          <w:lang w:val="fr-FR"/>
        </w:rPr>
        <w:t>Les formes fibreuses ont été comparés avec les tumeurs desmoïdes et représentent une réaction fibreuse exaggeraqted d'origine estrogènes à une irritation locale.</w:t>
      </w:r>
      <w:r>
        <w:rPr>
          <w:sz w:val="28"/>
          <w:szCs w:val="28"/>
          <w:lang w:val="fr-FR"/>
        </w:rPr>
        <w:t xml:space="preserve"> </w:t>
      </w:r>
    </w:p>
    <w:p w:rsidR="002C037D" w:rsidRDefault="002C037D" w:rsidP="006F762C">
      <w:pPr>
        <w:jc w:val="both"/>
        <w:rPr>
          <w:sz w:val="28"/>
          <w:szCs w:val="28"/>
          <w:lang w:val="fr-FR"/>
        </w:rPr>
      </w:pPr>
      <w:r>
        <w:rPr>
          <w:sz w:val="28"/>
          <w:szCs w:val="28"/>
          <w:lang w:val="fr-FR"/>
        </w:rPr>
        <w:t>A</w:t>
      </w:r>
      <w:r w:rsidRPr="002C037D">
        <w:rPr>
          <w:sz w:val="28"/>
          <w:szCs w:val="28"/>
          <w:lang w:val="fr-FR"/>
        </w:rPr>
        <w:t>natomie pathologique:</w:t>
      </w:r>
      <w:r>
        <w:rPr>
          <w:sz w:val="28"/>
          <w:szCs w:val="28"/>
          <w:lang w:val="fr-FR"/>
        </w:rPr>
        <w:t xml:space="preserve"> </w:t>
      </w:r>
    </w:p>
    <w:p w:rsidR="002C037D" w:rsidRPr="004B5545" w:rsidRDefault="004B5545" w:rsidP="006F762C">
      <w:pPr>
        <w:jc w:val="both"/>
        <w:rPr>
          <w:sz w:val="28"/>
          <w:szCs w:val="28"/>
          <w:lang w:val="fr-FR"/>
        </w:rPr>
      </w:pPr>
      <w:r>
        <w:rPr>
          <w:sz w:val="28"/>
          <w:szCs w:val="28"/>
          <w:lang w:val="fr-FR"/>
        </w:rPr>
        <w:t xml:space="preserve">- </w:t>
      </w:r>
      <w:r w:rsidRPr="004B5545">
        <w:rPr>
          <w:sz w:val="28"/>
          <w:szCs w:val="28"/>
          <w:lang w:val="fr-FR"/>
        </w:rPr>
        <w:t>l'épithélium de surface est acanthosique, et le tissu conjonctif est oedematited;</w:t>
      </w:r>
      <w:r>
        <w:rPr>
          <w:sz w:val="28"/>
          <w:szCs w:val="28"/>
          <w:lang w:val="fr-FR"/>
        </w:rPr>
        <w:t xml:space="preserve"> </w:t>
      </w:r>
    </w:p>
    <w:p w:rsidR="009A0920" w:rsidRPr="009A0920" w:rsidRDefault="004B5545" w:rsidP="006F762C">
      <w:pPr>
        <w:jc w:val="both"/>
        <w:rPr>
          <w:sz w:val="28"/>
          <w:szCs w:val="28"/>
          <w:lang w:val="fr-FR"/>
        </w:rPr>
      </w:pPr>
      <w:r>
        <w:rPr>
          <w:sz w:val="28"/>
          <w:szCs w:val="28"/>
          <w:lang w:val="fr-FR"/>
        </w:rPr>
        <w:t xml:space="preserve">- </w:t>
      </w:r>
      <w:r w:rsidR="009A0920" w:rsidRPr="009A0920">
        <w:rPr>
          <w:sz w:val="28"/>
          <w:szCs w:val="28"/>
          <w:lang w:val="fr-FR"/>
        </w:rPr>
        <w:t>le granulome télangiectasique peuvent être présents;</w:t>
      </w:r>
      <w:r w:rsidR="009A0920">
        <w:rPr>
          <w:sz w:val="28"/>
          <w:szCs w:val="28"/>
          <w:lang w:val="fr-FR"/>
        </w:rPr>
        <w:t xml:space="preserve"> </w:t>
      </w:r>
    </w:p>
    <w:p w:rsidR="004B5545" w:rsidRDefault="004B5545" w:rsidP="006F762C">
      <w:pPr>
        <w:jc w:val="both"/>
        <w:rPr>
          <w:sz w:val="28"/>
          <w:szCs w:val="28"/>
          <w:lang w:val="fr-FR"/>
        </w:rPr>
      </w:pPr>
      <w:r>
        <w:rPr>
          <w:sz w:val="28"/>
          <w:szCs w:val="28"/>
          <w:lang w:val="fr-FR"/>
        </w:rPr>
        <w:t xml:space="preserve">- </w:t>
      </w:r>
      <w:r w:rsidR="00C55C9A" w:rsidRPr="00C55C9A">
        <w:rPr>
          <w:sz w:val="28"/>
          <w:szCs w:val="28"/>
          <w:lang w:val="fr-FR"/>
        </w:rPr>
        <w:t>l'épulis inflammatoires, fibreux ou géant cellulary.</w:t>
      </w:r>
      <w:r w:rsidR="00C55C9A">
        <w:rPr>
          <w:sz w:val="28"/>
          <w:szCs w:val="28"/>
          <w:lang w:val="fr-FR"/>
        </w:rPr>
        <w:t xml:space="preserve"> </w:t>
      </w:r>
    </w:p>
    <w:p w:rsidR="00C55C9A" w:rsidRDefault="00143018" w:rsidP="006F762C">
      <w:pPr>
        <w:jc w:val="both"/>
        <w:rPr>
          <w:sz w:val="28"/>
          <w:szCs w:val="28"/>
          <w:lang w:val="fr-FR"/>
        </w:rPr>
      </w:pPr>
      <w:r w:rsidRPr="003871B2">
        <w:rPr>
          <w:sz w:val="28"/>
          <w:szCs w:val="28"/>
          <w:lang w:val="fr-FR"/>
        </w:rPr>
        <w:t>Diagnostic:</w:t>
      </w:r>
      <w:r>
        <w:rPr>
          <w:sz w:val="28"/>
          <w:szCs w:val="28"/>
          <w:lang w:val="fr-FR"/>
        </w:rPr>
        <w:t xml:space="preserve"> </w:t>
      </w:r>
    </w:p>
    <w:p w:rsidR="00143018" w:rsidRPr="004603E4" w:rsidRDefault="004603E4" w:rsidP="006F762C">
      <w:pPr>
        <w:jc w:val="both"/>
        <w:rPr>
          <w:sz w:val="28"/>
          <w:szCs w:val="28"/>
          <w:lang w:val="fr-FR"/>
        </w:rPr>
      </w:pPr>
      <w:r>
        <w:rPr>
          <w:sz w:val="28"/>
          <w:szCs w:val="28"/>
          <w:lang w:val="fr-FR"/>
        </w:rPr>
        <w:t xml:space="preserve">- </w:t>
      </w:r>
      <w:r w:rsidRPr="004603E4">
        <w:rPr>
          <w:sz w:val="28"/>
          <w:szCs w:val="28"/>
          <w:lang w:val="fr-FR"/>
        </w:rPr>
        <w:t>tumeur de petite taille, rouge, pédiculées ou sessiles à surface irrégulière. Il se développe préférentiellement au niveau de la gencive antéro-supérieure.</w:t>
      </w:r>
      <w:r>
        <w:rPr>
          <w:sz w:val="28"/>
          <w:szCs w:val="28"/>
          <w:lang w:val="fr-FR"/>
        </w:rPr>
        <w:t xml:space="preserve"> </w:t>
      </w:r>
    </w:p>
    <w:p w:rsidR="004603E4" w:rsidRPr="00D1439C" w:rsidRDefault="004603E4" w:rsidP="006F762C">
      <w:pPr>
        <w:jc w:val="both"/>
        <w:rPr>
          <w:sz w:val="28"/>
          <w:szCs w:val="28"/>
          <w:lang w:val="fr-FR"/>
        </w:rPr>
      </w:pPr>
      <w:r>
        <w:rPr>
          <w:sz w:val="28"/>
          <w:szCs w:val="28"/>
          <w:lang w:val="fr-FR"/>
        </w:rPr>
        <w:t xml:space="preserve">- </w:t>
      </w:r>
      <w:r w:rsidR="00D1439C" w:rsidRPr="00D1439C">
        <w:rPr>
          <w:sz w:val="28"/>
          <w:szCs w:val="28"/>
          <w:lang w:val="fr-FR"/>
        </w:rPr>
        <w:t>il peut obtenir un diamètre de jusqu'à 1-2 cm, peut s'insinuer dans l'espac</w:t>
      </w:r>
      <w:r w:rsidR="00D1439C">
        <w:rPr>
          <w:sz w:val="28"/>
          <w:szCs w:val="28"/>
          <w:lang w:val="fr-FR"/>
        </w:rPr>
        <w:t>e interdentaire, dans "bisack";</w:t>
      </w:r>
      <w:r w:rsidR="00D1439C" w:rsidRPr="00D1439C">
        <w:rPr>
          <w:sz w:val="28"/>
          <w:szCs w:val="28"/>
          <w:lang w:val="fr-FR"/>
        </w:rPr>
        <w:t xml:space="preserve"> évoluant vers la voûte palatine.</w:t>
      </w:r>
    </w:p>
    <w:p w:rsidR="004603E4" w:rsidRDefault="004603E4" w:rsidP="006F762C">
      <w:pPr>
        <w:jc w:val="both"/>
        <w:rPr>
          <w:sz w:val="28"/>
          <w:szCs w:val="28"/>
          <w:lang w:val="fr-FR"/>
        </w:rPr>
      </w:pPr>
      <w:r>
        <w:rPr>
          <w:sz w:val="28"/>
          <w:szCs w:val="28"/>
          <w:lang w:val="fr-FR"/>
        </w:rPr>
        <w:t xml:space="preserve">- </w:t>
      </w:r>
      <w:r w:rsidR="00322FDF" w:rsidRPr="00322FDF">
        <w:rPr>
          <w:sz w:val="28"/>
          <w:szCs w:val="28"/>
          <w:lang w:val="fr-FR"/>
        </w:rPr>
        <w:t>il peut coexister avec la gingivite gravidique.</w:t>
      </w:r>
      <w:r w:rsidR="00322FDF">
        <w:rPr>
          <w:sz w:val="28"/>
          <w:szCs w:val="28"/>
          <w:lang w:val="fr-FR"/>
        </w:rPr>
        <w:t xml:space="preserve"> </w:t>
      </w:r>
    </w:p>
    <w:p w:rsidR="00322FDF" w:rsidRDefault="000F6D1B" w:rsidP="006F762C">
      <w:pPr>
        <w:jc w:val="both"/>
        <w:rPr>
          <w:sz w:val="28"/>
          <w:szCs w:val="28"/>
          <w:lang w:val="fr-FR"/>
        </w:rPr>
      </w:pPr>
      <w:r w:rsidRPr="00EF2169">
        <w:rPr>
          <w:sz w:val="28"/>
          <w:szCs w:val="28"/>
          <w:lang w:val="fr-FR"/>
        </w:rPr>
        <w:t>Evolution et complications:</w:t>
      </w:r>
      <w:r>
        <w:rPr>
          <w:sz w:val="28"/>
          <w:szCs w:val="28"/>
          <w:lang w:val="fr-FR"/>
        </w:rPr>
        <w:t xml:space="preserve"> </w:t>
      </w:r>
    </w:p>
    <w:p w:rsidR="000F6D1B" w:rsidRPr="000F6D1B" w:rsidRDefault="000F6D1B" w:rsidP="006F762C">
      <w:pPr>
        <w:jc w:val="both"/>
        <w:rPr>
          <w:sz w:val="28"/>
          <w:szCs w:val="28"/>
          <w:lang w:val="fr-FR"/>
        </w:rPr>
      </w:pPr>
      <w:r>
        <w:rPr>
          <w:sz w:val="28"/>
          <w:szCs w:val="28"/>
          <w:lang w:val="fr-FR"/>
        </w:rPr>
        <w:t xml:space="preserve">- </w:t>
      </w:r>
      <w:r w:rsidRPr="000F6D1B">
        <w:rPr>
          <w:sz w:val="28"/>
          <w:szCs w:val="28"/>
          <w:lang w:val="fr-FR"/>
        </w:rPr>
        <w:t>il apparaît dans le trimestwer 3-ème de la grossesse et régresse habituellement spontanément après la naissance.</w:t>
      </w:r>
      <w:r>
        <w:rPr>
          <w:sz w:val="28"/>
          <w:szCs w:val="28"/>
          <w:lang w:val="fr-FR"/>
        </w:rPr>
        <w:t xml:space="preserve"> </w:t>
      </w:r>
    </w:p>
    <w:p w:rsidR="000F6D1B" w:rsidRDefault="000F6D1B" w:rsidP="006F762C">
      <w:pPr>
        <w:jc w:val="both"/>
        <w:rPr>
          <w:sz w:val="28"/>
          <w:szCs w:val="28"/>
          <w:lang w:val="fr-FR"/>
        </w:rPr>
      </w:pPr>
      <w:r>
        <w:rPr>
          <w:sz w:val="28"/>
          <w:szCs w:val="28"/>
          <w:lang w:val="fr-FR"/>
        </w:rPr>
        <w:t xml:space="preserve">- </w:t>
      </w:r>
      <w:r w:rsidRPr="000F6D1B">
        <w:rPr>
          <w:sz w:val="28"/>
          <w:szCs w:val="28"/>
          <w:lang w:val="fr-FR"/>
        </w:rPr>
        <w:t>il peut faire ulcérée et deviennent douloureux.</w:t>
      </w:r>
      <w:r>
        <w:rPr>
          <w:sz w:val="28"/>
          <w:szCs w:val="28"/>
          <w:lang w:val="fr-FR"/>
        </w:rPr>
        <w:t xml:space="preserve"> </w:t>
      </w:r>
    </w:p>
    <w:p w:rsidR="000F6D1B" w:rsidRDefault="000F6D1B" w:rsidP="006F762C">
      <w:pPr>
        <w:jc w:val="both"/>
        <w:rPr>
          <w:sz w:val="28"/>
          <w:szCs w:val="28"/>
          <w:lang w:val="fr-FR"/>
        </w:rPr>
      </w:pPr>
      <w:r w:rsidRPr="00DE4527">
        <w:rPr>
          <w:sz w:val="28"/>
          <w:szCs w:val="28"/>
          <w:lang w:val="fr-FR"/>
        </w:rPr>
        <w:t>Traitement:</w:t>
      </w:r>
      <w:r>
        <w:rPr>
          <w:sz w:val="28"/>
          <w:szCs w:val="28"/>
          <w:lang w:val="fr-FR"/>
        </w:rPr>
        <w:t xml:space="preserve"> </w:t>
      </w:r>
    </w:p>
    <w:p w:rsidR="000F6D1B" w:rsidRPr="00DF3D6C" w:rsidRDefault="00DF3D6C" w:rsidP="006F762C">
      <w:pPr>
        <w:jc w:val="both"/>
        <w:rPr>
          <w:sz w:val="28"/>
          <w:szCs w:val="28"/>
          <w:lang w:val="fr-FR"/>
        </w:rPr>
      </w:pPr>
      <w:r>
        <w:rPr>
          <w:sz w:val="28"/>
          <w:szCs w:val="28"/>
          <w:lang w:val="fr-FR"/>
        </w:rPr>
        <w:lastRenderedPageBreak/>
        <w:t xml:space="preserve">- </w:t>
      </w:r>
      <w:r w:rsidRPr="00DF3D6C">
        <w:rPr>
          <w:sz w:val="28"/>
          <w:szCs w:val="28"/>
          <w:lang w:val="fr-FR"/>
        </w:rPr>
        <w:t>supervision, de l'hygiène bucco-dentaire rigoureuse, le retrait de la fractors irritant local.</w:t>
      </w:r>
      <w:r>
        <w:rPr>
          <w:sz w:val="28"/>
          <w:szCs w:val="28"/>
          <w:lang w:val="fr-FR"/>
        </w:rPr>
        <w:t xml:space="preserve"> </w:t>
      </w:r>
    </w:p>
    <w:p w:rsidR="00DF3D6C" w:rsidRDefault="00DF3D6C" w:rsidP="006F762C">
      <w:pPr>
        <w:jc w:val="both"/>
        <w:rPr>
          <w:sz w:val="28"/>
          <w:szCs w:val="28"/>
          <w:lang w:val="fr-FR"/>
        </w:rPr>
      </w:pPr>
      <w:r>
        <w:rPr>
          <w:sz w:val="28"/>
          <w:szCs w:val="28"/>
          <w:lang w:val="fr-FR"/>
        </w:rPr>
        <w:t xml:space="preserve">- </w:t>
      </w:r>
      <w:r w:rsidRPr="00DF3D6C">
        <w:rPr>
          <w:sz w:val="28"/>
          <w:szCs w:val="28"/>
          <w:lang w:val="fr-FR"/>
        </w:rPr>
        <w:t>extirpation chirurgicale au moyen du bistouri électrique ou la cryothérapie sont exécutés, si elle est douloureuse, inesthétique ou persiste après la naissance.</w:t>
      </w:r>
      <w:r w:rsidR="00B222DE">
        <w:rPr>
          <w:sz w:val="28"/>
          <w:szCs w:val="28"/>
          <w:lang w:val="fr-FR"/>
        </w:rPr>
        <w:t xml:space="preserve"> </w:t>
      </w:r>
    </w:p>
    <w:p w:rsidR="00B222DE" w:rsidRDefault="00B222DE" w:rsidP="006F762C">
      <w:pPr>
        <w:jc w:val="both"/>
        <w:rPr>
          <w:sz w:val="28"/>
          <w:szCs w:val="28"/>
          <w:lang w:val="fr-FR"/>
        </w:rPr>
      </w:pPr>
    </w:p>
    <w:p w:rsidR="0064077B" w:rsidRPr="00516033" w:rsidRDefault="0064077B" w:rsidP="00C86378">
      <w:pPr>
        <w:ind w:firstLine="720"/>
        <w:jc w:val="both"/>
        <w:rPr>
          <w:b/>
          <w:sz w:val="28"/>
          <w:szCs w:val="28"/>
          <w:lang w:val="fr-FR"/>
        </w:rPr>
      </w:pPr>
      <w:r w:rsidRPr="00516033">
        <w:rPr>
          <w:b/>
          <w:sz w:val="28"/>
          <w:szCs w:val="28"/>
          <w:lang w:val="fr-FR"/>
        </w:rPr>
        <w:t xml:space="preserve">L'aphtose récurrente </w:t>
      </w:r>
    </w:p>
    <w:p w:rsidR="0064077B" w:rsidRDefault="0064077B" w:rsidP="006F762C">
      <w:pPr>
        <w:jc w:val="both"/>
        <w:rPr>
          <w:sz w:val="28"/>
          <w:szCs w:val="28"/>
          <w:lang w:val="fr-FR"/>
        </w:rPr>
      </w:pPr>
    </w:p>
    <w:p w:rsidR="0064077B" w:rsidRDefault="0064077B" w:rsidP="006F762C">
      <w:pPr>
        <w:jc w:val="both"/>
        <w:rPr>
          <w:sz w:val="28"/>
          <w:szCs w:val="28"/>
          <w:lang w:val="fr-FR"/>
        </w:rPr>
      </w:pPr>
      <w:r>
        <w:rPr>
          <w:sz w:val="28"/>
          <w:szCs w:val="28"/>
          <w:lang w:val="fr-FR"/>
        </w:rPr>
        <w:tab/>
      </w:r>
      <w:r w:rsidRPr="0064077B">
        <w:rPr>
          <w:sz w:val="28"/>
          <w:szCs w:val="28"/>
          <w:lang w:val="fr-FR"/>
        </w:rPr>
        <w:t>Il est fréquent pendant la grossesse.</w:t>
      </w:r>
      <w:r>
        <w:rPr>
          <w:sz w:val="28"/>
          <w:szCs w:val="28"/>
          <w:lang w:val="fr-FR"/>
        </w:rPr>
        <w:t xml:space="preserve"> </w:t>
      </w:r>
    </w:p>
    <w:p w:rsidR="0064077B" w:rsidRDefault="00C87D4A" w:rsidP="006F762C">
      <w:pPr>
        <w:jc w:val="both"/>
        <w:rPr>
          <w:sz w:val="28"/>
          <w:szCs w:val="28"/>
          <w:lang w:val="fr-FR"/>
        </w:rPr>
      </w:pPr>
      <w:r w:rsidRPr="003871B2">
        <w:rPr>
          <w:sz w:val="28"/>
          <w:szCs w:val="28"/>
          <w:lang w:val="fr-FR"/>
        </w:rPr>
        <w:t>Diagnostic:</w:t>
      </w:r>
      <w:r>
        <w:rPr>
          <w:sz w:val="28"/>
          <w:szCs w:val="28"/>
          <w:lang w:val="fr-FR"/>
        </w:rPr>
        <w:t xml:space="preserve"> </w:t>
      </w:r>
    </w:p>
    <w:p w:rsidR="00C87D4A" w:rsidRPr="00C87D4A" w:rsidRDefault="00C87D4A" w:rsidP="006F762C">
      <w:pPr>
        <w:jc w:val="both"/>
        <w:rPr>
          <w:sz w:val="28"/>
          <w:szCs w:val="28"/>
          <w:lang w:val="fr-FR"/>
        </w:rPr>
      </w:pPr>
      <w:r>
        <w:rPr>
          <w:sz w:val="28"/>
          <w:szCs w:val="28"/>
          <w:lang w:val="fr-FR"/>
        </w:rPr>
        <w:t xml:space="preserve">- </w:t>
      </w:r>
      <w:r w:rsidRPr="00C87D4A">
        <w:rPr>
          <w:sz w:val="28"/>
          <w:szCs w:val="28"/>
          <w:lang w:val="fr-FR"/>
        </w:rPr>
        <w:t>la sensation de brûlure et une douleur locale, accentué par le contact avec les aliments plus d'acide;</w:t>
      </w:r>
      <w:r>
        <w:rPr>
          <w:sz w:val="28"/>
          <w:szCs w:val="28"/>
          <w:lang w:val="fr-FR"/>
        </w:rPr>
        <w:t xml:space="preserve"> </w:t>
      </w:r>
    </w:p>
    <w:p w:rsidR="00C87D4A" w:rsidRPr="00C87D4A" w:rsidRDefault="00C87D4A" w:rsidP="006F762C">
      <w:pPr>
        <w:jc w:val="both"/>
        <w:rPr>
          <w:sz w:val="28"/>
          <w:szCs w:val="28"/>
          <w:lang w:val="fr-FR"/>
        </w:rPr>
      </w:pPr>
      <w:r>
        <w:rPr>
          <w:sz w:val="28"/>
          <w:szCs w:val="28"/>
          <w:lang w:val="fr-FR"/>
        </w:rPr>
        <w:t xml:space="preserve">- </w:t>
      </w:r>
      <w:r w:rsidRPr="00C87D4A">
        <w:rPr>
          <w:sz w:val="28"/>
          <w:szCs w:val="28"/>
          <w:lang w:val="fr-FR"/>
        </w:rPr>
        <w:t>hypersalivation;</w:t>
      </w:r>
      <w:r>
        <w:rPr>
          <w:sz w:val="28"/>
          <w:szCs w:val="28"/>
          <w:lang w:val="fr-FR"/>
        </w:rPr>
        <w:t xml:space="preserve"> </w:t>
      </w:r>
    </w:p>
    <w:p w:rsidR="00C87D4A" w:rsidRDefault="00C87D4A" w:rsidP="006F762C">
      <w:pPr>
        <w:jc w:val="both"/>
        <w:rPr>
          <w:sz w:val="28"/>
          <w:szCs w:val="28"/>
          <w:lang w:val="fr-FR"/>
        </w:rPr>
      </w:pPr>
      <w:r>
        <w:rPr>
          <w:sz w:val="28"/>
          <w:szCs w:val="28"/>
          <w:lang w:val="fr-FR"/>
        </w:rPr>
        <w:t xml:space="preserve">- </w:t>
      </w:r>
      <w:r w:rsidR="009B0862" w:rsidRPr="009B0862">
        <w:rPr>
          <w:sz w:val="28"/>
          <w:szCs w:val="28"/>
          <w:lang w:val="fr-FR"/>
        </w:rPr>
        <w:t>les lésions ont des dimensions variables, allant de formes miliaire en place à la plus gigantesque, situé sur la membrane muqueuse de la lèvre inférieure, le frein de la langue, le fossé vestibulaire et le bord de la languette</w:t>
      </w:r>
      <w:r w:rsidR="009B0862">
        <w:rPr>
          <w:sz w:val="28"/>
          <w:szCs w:val="28"/>
          <w:lang w:val="fr-FR"/>
        </w:rPr>
        <w:t xml:space="preserve">; </w:t>
      </w:r>
    </w:p>
    <w:p w:rsidR="009B0862" w:rsidRDefault="00485EAE" w:rsidP="006F762C">
      <w:pPr>
        <w:jc w:val="both"/>
        <w:rPr>
          <w:sz w:val="28"/>
          <w:szCs w:val="28"/>
          <w:lang w:val="fr-FR"/>
        </w:rPr>
      </w:pPr>
      <w:r>
        <w:rPr>
          <w:sz w:val="28"/>
          <w:szCs w:val="28"/>
          <w:lang w:val="fr-FR"/>
        </w:rPr>
        <w:t xml:space="preserve">Evolution: </w:t>
      </w:r>
    </w:p>
    <w:p w:rsidR="00485EAE" w:rsidRDefault="00485EAE" w:rsidP="006F762C">
      <w:pPr>
        <w:jc w:val="both"/>
        <w:rPr>
          <w:sz w:val="28"/>
          <w:szCs w:val="28"/>
          <w:lang w:val="fr-FR"/>
        </w:rPr>
      </w:pPr>
      <w:r>
        <w:rPr>
          <w:sz w:val="28"/>
          <w:szCs w:val="28"/>
          <w:lang w:val="fr-FR"/>
        </w:rPr>
        <w:tab/>
      </w:r>
      <w:r w:rsidRPr="00485EAE">
        <w:rPr>
          <w:sz w:val="28"/>
          <w:szCs w:val="28"/>
          <w:lang w:val="fr-FR"/>
        </w:rPr>
        <w:t>L'affection peut disparaître spontanément en 6-8 jours, mais accompagnée par l</w:t>
      </w:r>
      <w:r>
        <w:rPr>
          <w:sz w:val="28"/>
          <w:szCs w:val="28"/>
          <w:lang w:val="fr-FR"/>
        </w:rPr>
        <w:t>’</w:t>
      </w:r>
      <w:r w:rsidRPr="00485EAE">
        <w:rPr>
          <w:sz w:val="28"/>
          <w:szCs w:val="28"/>
          <w:lang w:val="fr-FR"/>
        </w:rPr>
        <w:t>apparition d</w:t>
      </w:r>
      <w:r>
        <w:rPr>
          <w:sz w:val="28"/>
          <w:szCs w:val="28"/>
          <w:lang w:val="fr-FR"/>
        </w:rPr>
        <w:t>’</w:t>
      </w:r>
      <w:r w:rsidRPr="00485EAE">
        <w:rPr>
          <w:sz w:val="28"/>
          <w:szCs w:val="28"/>
          <w:lang w:val="fr-FR"/>
        </w:rPr>
        <w:t>aphtes d</w:t>
      </w:r>
      <w:r>
        <w:rPr>
          <w:sz w:val="28"/>
          <w:szCs w:val="28"/>
          <w:lang w:val="fr-FR"/>
        </w:rPr>
        <w:t>’</w:t>
      </w:r>
      <w:r w:rsidRPr="00485EAE">
        <w:rPr>
          <w:sz w:val="28"/>
          <w:szCs w:val="28"/>
          <w:lang w:val="fr-FR"/>
        </w:rPr>
        <w:t>autres dans les zones voisines. Les aphtes géants peuvent laisser fibreux, les cicatrices rétractiles après la guérison</w:t>
      </w:r>
      <w:r>
        <w:rPr>
          <w:sz w:val="28"/>
          <w:szCs w:val="28"/>
          <w:lang w:val="fr-FR"/>
        </w:rPr>
        <w:t xml:space="preserve">. </w:t>
      </w:r>
    </w:p>
    <w:p w:rsidR="00485EAE" w:rsidRDefault="00117B90" w:rsidP="006F762C">
      <w:pPr>
        <w:jc w:val="both"/>
        <w:rPr>
          <w:sz w:val="28"/>
          <w:szCs w:val="28"/>
          <w:lang w:val="fr-FR"/>
        </w:rPr>
      </w:pPr>
      <w:r w:rsidRPr="00DE4527">
        <w:rPr>
          <w:sz w:val="28"/>
          <w:szCs w:val="28"/>
          <w:lang w:val="fr-FR"/>
        </w:rPr>
        <w:t>Traitement:</w:t>
      </w:r>
      <w:r>
        <w:rPr>
          <w:sz w:val="28"/>
          <w:szCs w:val="28"/>
          <w:lang w:val="fr-FR"/>
        </w:rPr>
        <w:t xml:space="preserve"> </w:t>
      </w:r>
    </w:p>
    <w:p w:rsidR="00117B90" w:rsidRDefault="00117B90" w:rsidP="006F762C">
      <w:pPr>
        <w:jc w:val="both"/>
        <w:rPr>
          <w:sz w:val="28"/>
          <w:szCs w:val="28"/>
          <w:lang w:val="fr-FR"/>
        </w:rPr>
      </w:pPr>
      <w:r>
        <w:rPr>
          <w:sz w:val="28"/>
          <w:szCs w:val="28"/>
          <w:lang w:val="fr-FR"/>
        </w:rPr>
        <w:tab/>
      </w:r>
      <w:r w:rsidRPr="00117B90">
        <w:rPr>
          <w:sz w:val="28"/>
          <w:szCs w:val="28"/>
          <w:lang w:val="fr-FR"/>
        </w:rPr>
        <w:t>Le traitement consiste dans la peinture locale avec de la glycérine de borate ou de gentiane pourpre.</w:t>
      </w:r>
      <w:r>
        <w:rPr>
          <w:sz w:val="28"/>
          <w:szCs w:val="28"/>
          <w:lang w:val="fr-FR"/>
        </w:rPr>
        <w:t xml:space="preserve"> </w:t>
      </w:r>
    </w:p>
    <w:p w:rsidR="00117B90" w:rsidRDefault="00117B90" w:rsidP="006F762C">
      <w:pPr>
        <w:jc w:val="both"/>
        <w:rPr>
          <w:sz w:val="28"/>
          <w:szCs w:val="28"/>
          <w:lang w:val="fr-FR"/>
        </w:rPr>
      </w:pPr>
    </w:p>
    <w:p w:rsidR="00711228" w:rsidRPr="00516033" w:rsidRDefault="00711228" w:rsidP="00C86378">
      <w:pPr>
        <w:ind w:firstLine="720"/>
        <w:jc w:val="both"/>
        <w:rPr>
          <w:b/>
          <w:sz w:val="28"/>
          <w:szCs w:val="28"/>
          <w:lang w:val="fr-FR"/>
        </w:rPr>
      </w:pPr>
      <w:r w:rsidRPr="00516033">
        <w:rPr>
          <w:b/>
          <w:sz w:val="28"/>
          <w:szCs w:val="28"/>
          <w:lang w:val="fr-FR"/>
        </w:rPr>
        <w:t xml:space="preserve">Le pemphigus vulgaire / Le Pemphigus maligne </w:t>
      </w:r>
    </w:p>
    <w:p w:rsidR="00711228" w:rsidRDefault="00711228" w:rsidP="006F762C">
      <w:pPr>
        <w:jc w:val="both"/>
        <w:rPr>
          <w:sz w:val="28"/>
          <w:szCs w:val="28"/>
          <w:lang w:val="fr-FR"/>
        </w:rPr>
      </w:pPr>
    </w:p>
    <w:p w:rsidR="00711228" w:rsidRDefault="0031698C" w:rsidP="006F762C">
      <w:pPr>
        <w:jc w:val="both"/>
        <w:rPr>
          <w:sz w:val="28"/>
          <w:szCs w:val="28"/>
          <w:lang w:val="fr-FR"/>
        </w:rPr>
      </w:pPr>
      <w:r>
        <w:rPr>
          <w:sz w:val="28"/>
          <w:szCs w:val="28"/>
          <w:lang w:val="fr-FR"/>
        </w:rPr>
        <w:tab/>
      </w:r>
      <w:r w:rsidRPr="0031698C">
        <w:rPr>
          <w:sz w:val="28"/>
          <w:szCs w:val="28"/>
          <w:lang w:val="fr-FR"/>
        </w:rPr>
        <w:t>Il s'agit d'une stomatite de type bulleuses, caractérisée par des manifestations buccales et cutanées avec une évolution sévère. Comme un traitement, des mesures de contraception sont recommandés, ou, après l'apparition de la grossesse, l'avortement thérapeutique.</w:t>
      </w:r>
      <w:r>
        <w:rPr>
          <w:sz w:val="28"/>
          <w:szCs w:val="28"/>
          <w:lang w:val="fr-FR"/>
        </w:rPr>
        <w:t xml:space="preserve"> </w:t>
      </w:r>
    </w:p>
    <w:p w:rsidR="0031698C" w:rsidRDefault="0031698C" w:rsidP="006F762C">
      <w:pPr>
        <w:jc w:val="both"/>
        <w:rPr>
          <w:sz w:val="28"/>
          <w:szCs w:val="28"/>
          <w:lang w:val="fr-FR"/>
        </w:rPr>
      </w:pPr>
    </w:p>
    <w:p w:rsidR="0031698C" w:rsidRPr="00516033" w:rsidRDefault="00E96E69" w:rsidP="006F762C">
      <w:pPr>
        <w:jc w:val="both"/>
        <w:rPr>
          <w:b/>
          <w:sz w:val="28"/>
          <w:szCs w:val="28"/>
          <w:lang w:val="fr-FR"/>
        </w:rPr>
      </w:pPr>
      <w:r w:rsidRPr="00516033">
        <w:rPr>
          <w:b/>
          <w:sz w:val="28"/>
          <w:szCs w:val="28"/>
          <w:lang w:val="fr-FR"/>
        </w:rPr>
        <w:t xml:space="preserve">La pathologie salivaire </w:t>
      </w:r>
    </w:p>
    <w:p w:rsidR="00E96E69" w:rsidRPr="00516033" w:rsidRDefault="00E96E69" w:rsidP="006F762C">
      <w:pPr>
        <w:jc w:val="both"/>
        <w:rPr>
          <w:b/>
          <w:sz w:val="28"/>
          <w:szCs w:val="28"/>
          <w:lang w:val="fr-FR"/>
        </w:rPr>
      </w:pPr>
      <w:r w:rsidRPr="00516033">
        <w:rPr>
          <w:b/>
          <w:sz w:val="28"/>
          <w:szCs w:val="28"/>
          <w:lang w:val="fr-FR"/>
        </w:rPr>
        <w:t xml:space="preserve">Le Sialorrhée </w:t>
      </w:r>
    </w:p>
    <w:p w:rsidR="00E96E69" w:rsidRDefault="00E96E69" w:rsidP="006F762C">
      <w:pPr>
        <w:jc w:val="both"/>
        <w:rPr>
          <w:sz w:val="28"/>
          <w:szCs w:val="28"/>
          <w:lang w:val="fr-FR"/>
        </w:rPr>
      </w:pPr>
    </w:p>
    <w:p w:rsidR="00E96E69" w:rsidRDefault="00E96E69" w:rsidP="006F762C">
      <w:pPr>
        <w:jc w:val="both"/>
        <w:rPr>
          <w:sz w:val="28"/>
          <w:szCs w:val="28"/>
          <w:lang w:val="fr-FR"/>
        </w:rPr>
      </w:pPr>
      <w:r>
        <w:rPr>
          <w:sz w:val="28"/>
          <w:szCs w:val="28"/>
          <w:lang w:val="fr-FR"/>
        </w:rPr>
        <w:tab/>
      </w:r>
      <w:r w:rsidRPr="00E96E69">
        <w:rPr>
          <w:sz w:val="28"/>
          <w:szCs w:val="28"/>
          <w:lang w:val="fr-FR"/>
        </w:rPr>
        <w:t>C'est un symptôme qui apparaît au début de la grossesse et est souvent accompagné par le vomissement non-alimentaire matinale. Sialorrhée est associée par modification du pH salivaire, respectivement par la diminution de sa, qui favorise le développement de la flore buccale karyogene.</w:t>
      </w:r>
      <w:r>
        <w:rPr>
          <w:sz w:val="28"/>
          <w:szCs w:val="28"/>
          <w:lang w:val="fr-FR"/>
        </w:rPr>
        <w:t xml:space="preserve"> </w:t>
      </w:r>
    </w:p>
    <w:p w:rsidR="00E96E69" w:rsidRDefault="00E96E69" w:rsidP="006F762C">
      <w:pPr>
        <w:jc w:val="both"/>
        <w:rPr>
          <w:sz w:val="28"/>
          <w:szCs w:val="28"/>
          <w:lang w:val="fr-FR"/>
        </w:rPr>
      </w:pPr>
    </w:p>
    <w:p w:rsidR="00C86378" w:rsidRDefault="00C86378" w:rsidP="006F762C">
      <w:pPr>
        <w:jc w:val="both"/>
        <w:rPr>
          <w:sz w:val="28"/>
          <w:szCs w:val="28"/>
          <w:lang w:val="fr-FR"/>
        </w:rPr>
      </w:pPr>
    </w:p>
    <w:p w:rsidR="00C86378" w:rsidRDefault="00C86378" w:rsidP="006F762C">
      <w:pPr>
        <w:jc w:val="both"/>
        <w:rPr>
          <w:sz w:val="28"/>
          <w:szCs w:val="28"/>
          <w:lang w:val="fr-FR"/>
        </w:rPr>
      </w:pPr>
    </w:p>
    <w:p w:rsidR="00E96E69" w:rsidRPr="00516033" w:rsidRDefault="00C86378" w:rsidP="006F762C">
      <w:pPr>
        <w:jc w:val="both"/>
        <w:rPr>
          <w:b/>
          <w:sz w:val="28"/>
          <w:szCs w:val="28"/>
          <w:lang w:val="fr-FR"/>
        </w:rPr>
      </w:pPr>
      <w:r w:rsidRPr="00516033">
        <w:rPr>
          <w:b/>
          <w:sz w:val="28"/>
          <w:szCs w:val="28"/>
          <w:lang w:val="fr-FR"/>
        </w:rPr>
        <w:lastRenderedPageBreak/>
        <w:t xml:space="preserve">La pathologie dentaire </w:t>
      </w:r>
    </w:p>
    <w:p w:rsidR="00C86378" w:rsidRDefault="00C86378" w:rsidP="006F762C">
      <w:pPr>
        <w:jc w:val="both"/>
        <w:rPr>
          <w:sz w:val="28"/>
          <w:szCs w:val="28"/>
          <w:lang w:val="fr-FR"/>
        </w:rPr>
      </w:pPr>
    </w:p>
    <w:p w:rsidR="00C86378" w:rsidRDefault="00C86378" w:rsidP="006F762C">
      <w:pPr>
        <w:jc w:val="both"/>
        <w:rPr>
          <w:sz w:val="28"/>
          <w:szCs w:val="28"/>
          <w:lang w:val="fr-FR"/>
        </w:rPr>
      </w:pPr>
      <w:r w:rsidRPr="00C86378">
        <w:rPr>
          <w:sz w:val="28"/>
          <w:szCs w:val="28"/>
          <w:lang w:val="fr-FR"/>
        </w:rPr>
        <w:t>Ce type de pathologie est le plus important est apparu pendant la grossesse.</w:t>
      </w:r>
      <w:r>
        <w:rPr>
          <w:sz w:val="28"/>
          <w:szCs w:val="28"/>
          <w:lang w:val="fr-FR"/>
        </w:rPr>
        <w:t xml:space="preserve"> </w:t>
      </w:r>
    </w:p>
    <w:p w:rsidR="00C86378" w:rsidRDefault="00C86378" w:rsidP="006F762C">
      <w:pPr>
        <w:jc w:val="both"/>
        <w:rPr>
          <w:sz w:val="28"/>
          <w:szCs w:val="28"/>
          <w:lang w:val="fr-FR"/>
        </w:rPr>
      </w:pPr>
    </w:p>
    <w:p w:rsidR="00C86378" w:rsidRPr="00516033" w:rsidRDefault="00223E48" w:rsidP="00223E48">
      <w:pPr>
        <w:ind w:firstLine="720"/>
        <w:jc w:val="both"/>
        <w:rPr>
          <w:b/>
          <w:sz w:val="28"/>
          <w:szCs w:val="28"/>
          <w:lang w:val="fr-FR"/>
        </w:rPr>
      </w:pPr>
      <w:r w:rsidRPr="00516033">
        <w:rPr>
          <w:b/>
          <w:sz w:val="28"/>
          <w:szCs w:val="28"/>
          <w:lang w:val="fr-FR"/>
        </w:rPr>
        <w:t xml:space="preserve">La carie dentaire </w:t>
      </w:r>
    </w:p>
    <w:p w:rsidR="00223E48" w:rsidRDefault="00223E48" w:rsidP="006F762C">
      <w:pPr>
        <w:jc w:val="both"/>
        <w:rPr>
          <w:sz w:val="28"/>
          <w:szCs w:val="28"/>
          <w:lang w:val="fr-FR"/>
        </w:rPr>
      </w:pPr>
    </w:p>
    <w:p w:rsidR="00223E48" w:rsidRDefault="00223E48" w:rsidP="006F762C">
      <w:pPr>
        <w:jc w:val="both"/>
        <w:rPr>
          <w:sz w:val="28"/>
          <w:szCs w:val="28"/>
          <w:lang w:val="fr-FR"/>
        </w:rPr>
      </w:pPr>
      <w:r>
        <w:rPr>
          <w:sz w:val="28"/>
          <w:szCs w:val="28"/>
          <w:lang w:val="fr-FR"/>
        </w:rPr>
        <w:tab/>
      </w:r>
      <w:r w:rsidRPr="00223E48">
        <w:rPr>
          <w:sz w:val="28"/>
          <w:szCs w:val="28"/>
          <w:lang w:val="fr-FR"/>
        </w:rPr>
        <w:t>Il est un processus irréversible chronique destructrice caractériser les tissus durs de la dent, accompagnée par la nécrose des tissus dentaires et l'infection de l'pulpa</w:t>
      </w:r>
      <w:r>
        <w:rPr>
          <w:sz w:val="28"/>
          <w:szCs w:val="28"/>
          <w:lang w:val="fr-FR"/>
        </w:rPr>
        <w:t xml:space="preserve">. </w:t>
      </w:r>
      <w:r w:rsidRPr="00223E48">
        <w:rPr>
          <w:sz w:val="28"/>
          <w:szCs w:val="28"/>
          <w:lang w:val="fr-FR"/>
        </w:rPr>
        <w:t>Il est classiquement a déclaré que &amp;quot;chaque grossesse coûte une dent les femmes&amp;quot;, en considérant que ce fait serait dû à la mobilisation du calcium dans les dépôts, c'est au niveau des dents, ainsi, fait qui n'était pas encore confirmée . Le calcium se trouve sous forme cristallisée au niveau de la dent, la forme qui est très stable. Les dents complètement formés ne participe pas au métabolisme du calcium.</w:t>
      </w:r>
      <w:r>
        <w:rPr>
          <w:sz w:val="28"/>
          <w:szCs w:val="28"/>
          <w:lang w:val="fr-FR"/>
        </w:rPr>
        <w:t xml:space="preserve"> </w:t>
      </w:r>
    </w:p>
    <w:p w:rsidR="00FB0BEA" w:rsidRDefault="00FB0BEA" w:rsidP="006F762C">
      <w:pPr>
        <w:jc w:val="both"/>
        <w:rPr>
          <w:sz w:val="28"/>
          <w:szCs w:val="28"/>
          <w:lang w:val="fr-FR"/>
        </w:rPr>
      </w:pPr>
      <w:r w:rsidRPr="00FB0BEA">
        <w:rPr>
          <w:sz w:val="28"/>
          <w:szCs w:val="28"/>
          <w:lang w:val="fr-FR"/>
        </w:rPr>
        <w:t>Étiopathogénie:</w:t>
      </w:r>
      <w:r>
        <w:rPr>
          <w:sz w:val="28"/>
          <w:szCs w:val="28"/>
          <w:lang w:val="fr-FR"/>
        </w:rPr>
        <w:t xml:space="preserve"> </w:t>
      </w:r>
    </w:p>
    <w:p w:rsidR="00FB0BEA" w:rsidRDefault="00FB0BEA" w:rsidP="006F762C">
      <w:pPr>
        <w:jc w:val="both"/>
        <w:rPr>
          <w:sz w:val="28"/>
          <w:szCs w:val="28"/>
          <w:lang w:val="fr-FR"/>
        </w:rPr>
      </w:pPr>
      <w:r>
        <w:rPr>
          <w:sz w:val="28"/>
          <w:szCs w:val="28"/>
          <w:lang w:val="fr-FR"/>
        </w:rPr>
        <w:tab/>
      </w:r>
      <w:r w:rsidR="00EE3DD5" w:rsidRPr="00EE3DD5">
        <w:rPr>
          <w:sz w:val="28"/>
          <w:szCs w:val="28"/>
          <w:lang w:val="fr-FR"/>
        </w:rPr>
        <w:t>Les facteurs suivants sont impliqués dans l'étiopathogénie:</w:t>
      </w:r>
      <w:r w:rsidR="00EE3DD5">
        <w:rPr>
          <w:sz w:val="28"/>
          <w:szCs w:val="28"/>
          <w:lang w:val="fr-FR"/>
        </w:rPr>
        <w:t xml:space="preserve"> </w:t>
      </w:r>
      <w:r>
        <w:rPr>
          <w:sz w:val="28"/>
          <w:szCs w:val="28"/>
          <w:lang w:val="fr-FR"/>
        </w:rPr>
        <w:t xml:space="preserve"> </w:t>
      </w:r>
    </w:p>
    <w:p w:rsidR="00FB0BEA" w:rsidRPr="00DB1247" w:rsidRDefault="00EE3DD5" w:rsidP="006F762C">
      <w:pPr>
        <w:jc w:val="both"/>
        <w:rPr>
          <w:sz w:val="28"/>
          <w:szCs w:val="28"/>
          <w:lang w:val="fr-FR"/>
        </w:rPr>
      </w:pPr>
      <w:r>
        <w:rPr>
          <w:sz w:val="28"/>
          <w:szCs w:val="28"/>
          <w:lang w:val="fr-FR"/>
        </w:rPr>
        <w:t xml:space="preserve">- </w:t>
      </w:r>
      <w:r w:rsidR="00DB1247" w:rsidRPr="00DB1247">
        <w:rPr>
          <w:sz w:val="28"/>
          <w:szCs w:val="28"/>
          <w:lang w:val="fr-FR"/>
        </w:rPr>
        <w:t>le changement du pH de la salive;</w:t>
      </w:r>
      <w:r w:rsidR="00DB1247">
        <w:rPr>
          <w:sz w:val="28"/>
          <w:szCs w:val="28"/>
          <w:lang w:val="fr-FR"/>
        </w:rPr>
        <w:t xml:space="preserve"> </w:t>
      </w:r>
    </w:p>
    <w:p w:rsidR="00EE3DD5" w:rsidRPr="00DB1247" w:rsidRDefault="00EE3DD5" w:rsidP="006F762C">
      <w:pPr>
        <w:jc w:val="both"/>
        <w:rPr>
          <w:sz w:val="28"/>
          <w:szCs w:val="28"/>
          <w:lang w:val="fr-FR"/>
        </w:rPr>
      </w:pPr>
      <w:r>
        <w:rPr>
          <w:sz w:val="28"/>
          <w:szCs w:val="28"/>
          <w:lang w:val="fr-FR"/>
        </w:rPr>
        <w:t xml:space="preserve">- </w:t>
      </w:r>
      <w:r w:rsidR="00DB1247" w:rsidRPr="00DB1247">
        <w:rPr>
          <w:sz w:val="28"/>
          <w:szCs w:val="28"/>
          <w:lang w:val="fr-FR"/>
        </w:rPr>
        <w:t>l'exacerbation de la flore buccale (à travers l'anergie la grossesse et le manque d'hygiène buccale correcte);</w:t>
      </w:r>
      <w:r w:rsidR="00DB1247">
        <w:rPr>
          <w:sz w:val="28"/>
          <w:szCs w:val="28"/>
          <w:lang w:val="fr-FR"/>
        </w:rPr>
        <w:t xml:space="preserve"> </w:t>
      </w:r>
    </w:p>
    <w:p w:rsidR="00EE3DD5" w:rsidRPr="00430C30" w:rsidRDefault="00EE3DD5" w:rsidP="006F762C">
      <w:pPr>
        <w:jc w:val="both"/>
        <w:rPr>
          <w:sz w:val="28"/>
          <w:szCs w:val="28"/>
          <w:lang w:val="fr-FR"/>
        </w:rPr>
      </w:pPr>
      <w:r>
        <w:rPr>
          <w:sz w:val="28"/>
          <w:szCs w:val="28"/>
          <w:lang w:val="fr-FR"/>
        </w:rPr>
        <w:t xml:space="preserve">- </w:t>
      </w:r>
      <w:r w:rsidR="00430C30" w:rsidRPr="00430C30">
        <w:rPr>
          <w:sz w:val="28"/>
          <w:szCs w:val="28"/>
          <w:lang w:val="fr-FR"/>
        </w:rPr>
        <w:t>augmentation de la consommation d'hydrates de carbone, en particulier disaccharides, en changeant les habitudes alimentaires (également mis en évidence par le gain de poids excessif);</w:t>
      </w:r>
      <w:r w:rsidR="00430C30">
        <w:rPr>
          <w:sz w:val="28"/>
          <w:szCs w:val="28"/>
          <w:lang w:val="fr-FR"/>
        </w:rPr>
        <w:t xml:space="preserve"> </w:t>
      </w:r>
    </w:p>
    <w:p w:rsidR="00EE3DD5" w:rsidRPr="00FB04CB" w:rsidRDefault="00EE3DD5" w:rsidP="006F762C">
      <w:pPr>
        <w:jc w:val="both"/>
        <w:rPr>
          <w:sz w:val="28"/>
          <w:szCs w:val="28"/>
          <w:lang w:val="fr-FR"/>
        </w:rPr>
      </w:pPr>
      <w:r>
        <w:rPr>
          <w:sz w:val="28"/>
          <w:szCs w:val="28"/>
          <w:lang w:val="fr-FR"/>
        </w:rPr>
        <w:t xml:space="preserve">- </w:t>
      </w:r>
      <w:r w:rsidR="00FB04CB" w:rsidRPr="00FB04CB">
        <w:rPr>
          <w:sz w:val="28"/>
          <w:szCs w:val="28"/>
          <w:lang w:val="fr-FR"/>
        </w:rPr>
        <w:t>hypovitaminoses pro</w:t>
      </w:r>
      <w:r w:rsidR="00FB04CB">
        <w:rPr>
          <w:sz w:val="28"/>
          <w:szCs w:val="28"/>
          <w:lang w:val="fr-FR"/>
        </w:rPr>
        <w:t>téique et la carence en calcium</w:t>
      </w:r>
      <w:r w:rsidR="00FB04CB" w:rsidRPr="00FB04CB">
        <w:rPr>
          <w:sz w:val="28"/>
          <w:szCs w:val="28"/>
          <w:lang w:val="fr-FR"/>
        </w:rPr>
        <w:t>;</w:t>
      </w:r>
    </w:p>
    <w:p w:rsidR="00EE3DD5" w:rsidRPr="00EC0C21" w:rsidRDefault="00EE3DD5" w:rsidP="006F762C">
      <w:pPr>
        <w:jc w:val="both"/>
        <w:rPr>
          <w:sz w:val="28"/>
          <w:szCs w:val="28"/>
          <w:lang w:val="fr-FR"/>
        </w:rPr>
      </w:pPr>
      <w:r>
        <w:rPr>
          <w:sz w:val="28"/>
          <w:szCs w:val="28"/>
          <w:lang w:val="fr-FR"/>
        </w:rPr>
        <w:t xml:space="preserve">- </w:t>
      </w:r>
      <w:r w:rsidR="00EC0C21" w:rsidRPr="00EC0C21">
        <w:rPr>
          <w:sz w:val="28"/>
          <w:szCs w:val="28"/>
          <w:lang w:val="fr-FR"/>
        </w:rPr>
        <w:t>carence en fluor (avec le rôle essentiel pour assurer la résistance de la structure cristalline de l'émail);</w:t>
      </w:r>
      <w:r w:rsidR="00EC0C21">
        <w:rPr>
          <w:sz w:val="28"/>
          <w:szCs w:val="28"/>
          <w:lang w:val="fr-FR"/>
        </w:rPr>
        <w:t xml:space="preserve"> </w:t>
      </w:r>
    </w:p>
    <w:p w:rsidR="00EE3DD5" w:rsidRPr="00EC0C21" w:rsidRDefault="00EE3DD5" w:rsidP="006F762C">
      <w:pPr>
        <w:jc w:val="both"/>
        <w:rPr>
          <w:sz w:val="28"/>
          <w:szCs w:val="28"/>
          <w:lang w:val="fr-FR"/>
        </w:rPr>
      </w:pPr>
      <w:r>
        <w:rPr>
          <w:sz w:val="28"/>
          <w:szCs w:val="28"/>
          <w:lang w:val="fr-FR"/>
        </w:rPr>
        <w:t xml:space="preserve">- </w:t>
      </w:r>
      <w:r w:rsidR="00EC0C21" w:rsidRPr="00EC0C21">
        <w:rPr>
          <w:sz w:val="28"/>
          <w:szCs w:val="28"/>
          <w:lang w:val="fr-FR"/>
        </w:rPr>
        <w:t>de la femme enceinte d'âge (moins de 20 ans et plus de 35);</w:t>
      </w:r>
      <w:r w:rsidR="00EC0C21">
        <w:rPr>
          <w:sz w:val="28"/>
          <w:szCs w:val="28"/>
          <w:lang w:val="fr-FR"/>
        </w:rPr>
        <w:t xml:space="preserve"> </w:t>
      </w:r>
    </w:p>
    <w:p w:rsidR="00EE3DD5" w:rsidRPr="00750940" w:rsidRDefault="00EE3DD5" w:rsidP="006F762C">
      <w:pPr>
        <w:jc w:val="both"/>
        <w:rPr>
          <w:sz w:val="28"/>
          <w:szCs w:val="28"/>
          <w:lang w:val="fr-FR"/>
        </w:rPr>
      </w:pPr>
      <w:r>
        <w:rPr>
          <w:sz w:val="28"/>
          <w:szCs w:val="28"/>
          <w:lang w:val="fr-FR"/>
        </w:rPr>
        <w:t xml:space="preserve">- </w:t>
      </w:r>
      <w:r w:rsidR="00750940" w:rsidRPr="00750940">
        <w:rPr>
          <w:sz w:val="28"/>
          <w:szCs w:val="28"/>
          <w:lang w:val="fr-FR"/>
        </w:rPr>
        <w:t>la parité (les tertipara et multipares);</w:t>
      </w:r>
      <w:r w:rsidR="00750940">
        <w:rPr>
          <w:sz w:val="28"/>
          <w:szCs w:val="28"/>
          <w:lang w:val="fr-FR"/>
        </w:rPr>
        <w:t xml:space="preserve"> </w:t>
      </w:r>
    </w:p>
    <w:p w:rsidR="00EC0C21" w:rsidRPr="00750940" w:rsidRDefault="00EC0C21" w:rsidP="006F762C">
      <w:pPr>
        <w:jc w:val="both"/>
        <w:rPr>
          <w:sz w:val="28"/>
          <w:szCs w:val="28"/>
          <w:lang w:val="fr-FR"/>
        </w:rPr>
      </w:pPr>
      <w:r>
        <w:rPr>
          <w:sz w:val="28"/>
          <w:szCs w:val="28"/>
          <w:lang w:val="fr-FR"/>
        </w:rPr>
        <w:t xml:space="preserve">- </w:t>
      </w:r>
      <w:r w:rsidR="00750940" w:rsidRPr="00750940">
        <w:rPr>
          <w:sz w:val="28"/>
          <w:szCs w:val="28"/>
          <w:lang w:val="fr-FR"/>
        </w:rPr>
        <w:t>l'âge de la grossesse (le terme 2-ème);</w:t>
      </w:r>
      <w:r w:rsidR="00750940">
        <w:rPr>
          <w:sz w:val="28"/>
          <w:szCs w:val="28"/>
          <w:lang w:val="fr-FR"/>
        </w:rPr>
        <w:t xml:space="preserve"> </w:t>
      </w:r>
    </w:p>
    <w:p w:rsidR="00EC0C21" w:rsidRDefault="00EC0C21" w:rsidP="006F762C">
      <w:pPr>
        <w:jc w:val="both"/>
        <w:rPr>
          <w:sz w:val="28"/>
          <w:szCs w:val="28"/>
          <w:lang w:val="fr-FR"/>
        </w:rPr>
      </w:pPr>
      <w:r>
        <w:rPr>
          <w:sz w:val="28"/>
          <w:szCs w:val="28"/>
          <w:lang w:val="fr-FR"/>
        </w:rPr>
        <w:t xml:space="preserve">- </w:t>
      </w:r>
      <w:r w:rsidR="00E314CB" w:rsidRPr="00E314CB">
        <w:rPr>
          <w:sz w:val="28"/>
          <w:szCs w:val="28"/>
          <w:lang w:val="fr-FR"/>
        </w:rPr>
        <w:t>la prédisposition de sexe féminin pour l'apparition de caries dentaires (24,8%) plutôt que de sexe masculin (24,1%);</w:t>
      </w:r>
      <w:r w:rsidR="00E314CB">
        <w:rPr>
          <w:sz w:val="28"/>
          <w:szCs w:val="28"/>
          <w:lang w:val="fr-FR"/>
        </w:rPr>
        <w:t xml:space="preserve"> </w:t>
      </w:r>
    </w:p>
    <w:p w:rsidR="00E314CB" w:rsidRPr="00E314CB" w:rsidRDefault="00E314CB" w:rsidP="006F762C">
      <w:pPr>
        <w:jc w:val="both"/>
        <w:rPr>
          <w:sz w:val="28"/>
          <w:szCs w:val="28"/>
          <w:lang w:val="fr-FR"/>
        </w:rPr>
      </w:pPr>
      <w:r>
        <w:rPr>
          <w:sz w:val="28"/>
          <w:szCs w:val="28"/>
          <w:lang w:val="fr-FR"/>
        </w:rPr>
        <w:t xml:space="preserve">- </w:t>
      </w:r>
      <w:r w:rsidRPr="00E314CB">
        <w:rPr>
          <w:sz w:val="28"/>
          <w:szCs w:val="28"/>
          <w:lang w:val="fr-FR"/>
        </w:rPr>
        <w:t>la qualité de la structure dentaire (facteur constitutionnel);</w:t>
      </w:r>
      <w:r>
        <w:rPr>
          <w:sz w:val="28"/>
          <w:szCs w:val="28"/>
          <w:lang w:val="fr-FR"/>
        </w:rPr>
        <w:t xml:space="preserve"> </w:t>
      </w:r>
    </w:p>
    <w:p w:rsidR="00E314CB" w:rsidRDefault="00E314CB" w:rsidP="006F762C">
      <w:pPr>
        <w:jc w:val="both"/>
        <w:rPr>
          <w:sz w:val="28"/>
          <w:szCs w:val="28"/>
          <w:lang w:val="fr-FR"/>
        </w:rPr>
      </w:pPr>
      <w:r>
        <w:rPr>
          <w:sz w:val="28"/>
          <w:szCs w:val="28"/>
          <w:lang w:val="fr-FR"/>
        </w:rPr>
        <w:t xml:space="preserve">- </w:t>
      </w:r>
      <w:r w:rsidRPr="00E314CB">
        <w:rPr>
          <w:sz w:val="28"/>
          <w:szCs w:val="28"/>
          <w:lang w:val="fr-FR"/>
        </w:rPr>
        <w:t>la forme anatomique de la dent.</w:t>
      </w:r>
      <w:r>
        <w:rPr>
          <w:sz w:val="28"/>
          <w:szCs w:val="28"/>
          <w:lang w:val="fr-FR"/>
        </w:rPr>
        <w:t xml:space="preserve"> </w:t>
      </w:r>
    </w:p>
    <w:p w:rsidR="00E314CB" w:rsidRDefault="00E314CB" w:rsidP="006F762C">
      <w:pPr>
        <w:jc w:val="both"/>
        <w:rPr>
          <w:sz w:val="28"/>
          <w:szCs w:val="28"/>
          <w:lang w:val="fr-FR"/>
        </w:rPr>
      </w:pPr>
      <w:r w:rsidRPr="003871B2">
        <w:rPr>
          <w:sz w:val="28"/>
          <w:szCs w:val="28"/>
          <w:lang w:val="fr-FR"/>
        </w:rPr>
        <w:t>Diagnostic:</w:t>
      </w:r>
      <w:r>
        <w:rPr>
          <w:sz w:val="28"/>
          <w:szCs w:val="28"/>
          <w:lang w:val="fr-FR"/>
        </w:rPr>
        <w:t xml:space="preserve"> </w:t>
      </w:r>
    </w:p>
    <w:p w:rsidR="00E314CB" w:rsidRDefault="00E314CB" w:rsidP="006F762C">
      <w:pPr>
        <w:jc w:val="both"/>
        <w:rPr>
          <w:sz w:val="28"/>
          <w:szCs w:val="28"/>
          <w:lang w:val="fr-FR"/>
        </w:rPr>
      </w:pPr>
      <w:r>
        <w:rPr>
          <w:sz w:val="28"/>
          <w:szCs w:val="28"/>
          <w:lang w:val="fr-FR"/>
        </w:rPr>
        <w:tab/>
      </w:r>
      <w:r w:rsidRPr="00E314CB">
        <w:rPr>
          <w:sz w:val="28"/>
          <w:szCs w:val="28"/>
          <w:lang w:val="fr-FR"/>
        </w:rPr>
        <w:t>Le diagnostic est le même que chez les femmes non enceintes</w:t>
      </w:r>
      <w:r>
        <w:rPr>
          <w:sz w:val="28"/>
          <w:szCs w:val="28"/>
          <w:lang w:val="fr-FR"/>
        </w:rPr>
        <w:t xml:space="preserve">. </w:t>
      </w:r>
    </w:p>
    <w:p w:rsidR="00E314CB" w:rsidRPr="008226F1" w:rsidRDefault="008226F1" w:rsidP="006F762C">
      <w:pPr>
        <w:jc w:val="both"/>
        <w:rPr>
          <w:sz w:val="28"/>
          <w:szCs w:val="28"/>
          <w:lang w:val="fr-FR"/>
        </w:rPr>
      </w:pPr>
      <w:r>
        <w:rPr>
          <w:sz w:val="28"/>
          <w:szCs w:val="28"/>
          <w:lang w:val="fr-FR"/>
        </w:rPr>
        <w:t xml:space="preserve">- </w:t>
      </w:r>
      <w:r w:rsidRPr="008226F1">
        <w:rPr>
          <w:sz w:val="28"/>
          <w:szCs w:val="28"/>
          <w:lang w:val="fr-FR"/>
        </w:rPr>
        <w:t>la perte de substance au niveau de la dent remplacé par un tissu légèrement décrépit dentaires par des murs solides souvent en émail seulement;</w:t>
      </w:r>
      <w:r>
        <w:rPr>
          <w:sz w:val="28"/>
          <w:szCs w:val="28"/>
          <w:lang w:val="fr-FR"/>
        </w:rPr>
        <w:t xml:space="preserve"> </w:t>
      </w:r>
      <w:r w:rsidRPr="008226F1">
        <w:rPr>
          <w:sz w:val="28"/>
          <w:szCs w:val="28"/>
          <w:lang w:val="fr-FR"/>
        </w:rPr>
        <w:t>la pénétration d'aliments fermentés émet une odeur malodorante.</w:t>
      </w:r>
      <w:r>
        <w:rPr>
          <w:sz w:val="28"/>
          <w:szCs w:val="28"/>
          <w:lang w:val="fr-FR"/>
        </w:rPr>
        <w:t xml:space="preserve"> </w:t>
      </w:r>
    </w:p>
    <w:p w:rsidR="008226F1" w:rsidRDefault="008226F1" w:rsidP="006F762C">
      <w:pPr>
        <w:jc w:val="both"/>
        <w:rPr>
          <w:sz w:val="28"/>
          <w:szCs w:val="28"/>
          <w:lang w:val="fr-FR"/>
        </w:rPr>
      </w:pPr>
      <w:r>
        <w:rPr>
          <w:sz w:val="28"/>
          <w:szCs w:val="28"/>
          <w:lang w:val="fr-FR"/>
        </w:rPr>
        <w:t xml:space="preserve">- </w:t>
      </w:r>
      <w:r w:rsidR="00E169D1" w:rsidRPr="00E169D1">
        <w:rPr>
          <w:sz w:val="28"/>
          <w:szCs w:val="28"/>
          <w:lang w:val="fr-FR"/>
        </w:rPr>
        <w:t>la douleur locale spontanée ou provoquée.</w:t>
      </w:r>
      <w:r w:rsidR="00E169D1">
        <w:rPr>
          <w:sz w:val="28"/>
          <w:szCs w:val="28"/>
          <w:lang w:val="fr-FR"/>
        </w:rPr>
        <w:t xml:space="preserve"> </w:t>
      </w:r>
    </w:p>
    <w:p w:rsidR="00E169D1" w:rsidRDefault="00BB7D86" w:rsidP="006F762C">
      <w:pPr>
        <w:jc w:val="both"/>
        <w:rPr>
          <w:sz w:val="28"/>
          <w:szCs w:val="28"/>
          <w:lang w:val="fr-FR"/>
        </w:rPr>
      </w:pPr>
      <w:r w:rsidRPr="00DE4527">
        <w:rPr>
          <w:sz w:val="28"/>
          <w:szCs w:val="28"/>
          <w:lang w:val="fr-FR"/>
        </w:rPr>
        <w:t>Traitement:</w:t>
      </w:r>
      <w:r>
        <w:rPr>
          <w:sz w:val="28"/>
          <w:szCs w:val="28"/>
          <w:lang w:val="fr-FR"/>
        </w:rPr>
        <w:t xml:space="preserve"> </w:t>
      </w:r>
    </w:p>
    <w:p w:rsidR="00BB7D86" w:rsidRDefault="00BB7D86" w:rsidP="006F762C">
      <w:pPr>
        <w:jc w:val="both"/>
        <w:rPr>
          <w:sz w:val="28"/>
          <w:szCs w:val="28"/>
          <w:lang w:val="fr-FR"/>
        </w:rPr>
      </w:pPr>
      <w:r w:rsidRPr="00BB7D86">
        <w:rPr>
          <w:sz w:val="28"/>
          <w:szCs w:val="28"/>
          <w:lang w:val="fr-FR"/>
        </w:rPr>
        <w:t>1. La prophylaxie:</w:t>
      </w:r>
      <w:r>
        <w:rPr>
          <w:sz w:val="28"/>
          <w:szCs w:val="28"/>
          <w:lang w:val="fr-FR"/>
        </w:rPr>
        <w:t xml:space="preserve"> </w:t>
      </w:r>
    </w:p>
    <w:p w:rsidR="00BB7D86" w:rsidRPr="00437497" w:rsidRDefault="00BB7D86" w:rsidP="006F762C">
      <w:pPr>
        <w:jc w:val="both"/>
        <w:rPr>
          <w:sz w:val="28"/>
          <w:szCs w:val="28"/>
          <w:lang w:val="fr-FR"/>
        </w:rPr>
      </w:pPr>
      <w:r>
        <w:rPr>
          <w:sz w:val="28"/>
          <w:szCs w:val="28"/>
          <w:lang w:val="fr-FR"/>
        </w:rPr>
        <w:lastRenderedPageBreak/>
        <w:t xml:space="preserve">- </w:t>
      </w:r>
      <w:r w:rsidR="00437497" w:rsidRPr="00437497">
        <w:rPr>
          <w:sz w:val="28"/>
          <w:szCs w:val="28"/>
          <w:lang w:val="fr-FR"/>
        </w:rPr>
        <w:t>rigoureuses d'hygiène buccale;</w:t>
      </w:r>
      <w:r w:rsidR="00437497">
        <w:rPr>
          <w:sz w:val="28"/>
          <w:szCs w:val="28"/>
          <w:lang w:val="fr-FR"/>
        </w:rPr>
        <w:t xml:space="preserve"> </w:t>
      </w:r>
    </w:p>
    <w:p w:rsidR="00BB7D86" w:rsidRPr="00437497" w:rsidRDefault="00BB7D86" w:rsidP="006F762C">
      <w:pPr>
        <w:jc w:val="both"/>
        <w:rPr>
          <w:sz w:val="28"/>
          <w:szCs w:val="28"/>
          <w:lang w:val="fr-FR"/>
        </w:rPr>
      </w:pPr>
      <w:r>
        <w:rPr>
          <w:sz w:val="28"/>
          <w:szCs w:val="28"/>
          <w:lang w:val="fr-FR"/>
        </w:rPr>
        <w:t xml:space="preserve">- </w:t>
      </w:r>
      <w:r w:rsidR="00437497" w:rsidRPr="00437497">
        <w:rPr>
          <w:sz w:val="28"/>
          <w:szCs w:val="28"/>
          <w:lang w:val="fr-FR"/>
        </w:rPr>
        <w:t>bonne alimentation, riche en vitamines et protéines;</w:t>
      </w:r>
      <w:r w:rsidR="00437497">
        <w:rPr>
          <w:sz w:val="28"/>
          <w:szCs w:val="28"/>
          <w:lang w:val="fr-FR"/>
        </w:rPr>
        <w:t xml:space="preserve"> </w:t>
      </w:r>
    </w:p>
    <w:p w:rsidR="00BB7D86" w:rsidRDefault="00BB7D86" w:rsidP="006F762C">
      <w:pPr>
        <w:jc w:val="both"/>
        <w:rPr>
          <w:sz w:val="28"/>
          <w:szCs w:val="28"/>
          <w:lang w:val="fr-FR"/>
        </w:rPr>
      </w:pPr>
      <w:r>
        <w:rPr>
          <w:sz w:val="28"/>
          <w:szCs w:val="28"/>
          <w:lang w:val="fr-FR"/>
        </w:rPr>
        <w:t xml:space="preserve">- </w:t>
      </w:r>
      <w:r w:rsidR="00437497" w:rsidRPr="00437497">
        <w:rPr>
          <w:sz w:val="28"/>
          <w:szCs w:val="28"/>
          <w:lang w:val="fr-FR"/>
        </w:rPr>
        <w:t>dispensarisation dentaire dès le début de la grossesse avec l'identification correcte et le traitement des lésions initiales.</w:t>
      </w:r>
      <w:r w:rsidR="00437497">
        <w:rPr>
          <w:sz w:val="28"/>
          <w:szCs w:val="28"/>
          <w:lang w:val="fr-FR"/>
        </w:rPr>
        <w:t xml:space="preserve"> </w:t>
      </w:r>
    </w:p>
    <w:p w:rsidR="00437497" w:rsidRDefault="00437497" w:rsidP="006F762C">
      <w:pPr>
        <w:jc w:val="both"/>
        <w:rPr>
          <w:sz w:val="28"/>
          <w:szCs w:val="28"/>
          <w:lang w:val="fr-FR"/>
        </w:rPr>
      </w:pPr>
      <w:r w:rsidRPr="0053630B">
        <w:rPr>
          <w:sz w:val="28"/>
          <w:szCs w:val="28"/>
          <w:lang w:val="fr-FR"/>
        </w:rPr>
        <w:t>2. Le traitement curatif:</w:t>
      </w:r>
      <w:r>
        <w:rPr>
          <w:sz w:val="28"/>
          <w:szCs w:val="28"/>
          <w:lang w:val="fr-FR"/>
        </w:rPr>
        <w:t xml:space="preserve"> </w:t>
      </w:r>
    </w:p>
    <w:p w:rsidR="00437497" w:rsidRPr="00437497" w:rsidRDefault="00437497" w:rsidP="006F762C">
      <w:pPr>
        <w:jc w:val="both"/>
        <w:rPr>
          <w:sz w:val="28"/>
          <w:szCs w:val="28"/>
          <w:lang w:val="fr-FR"/>
        </w:rPr>
      </w:pPr>
      <w:r>
        <w:rPr>
          <w:sz w:val="28"/>
          <w:szCs w:val="28"/>
          <w:lang w:val="fr-FR"/>
        </w:rPr>
        <w:t xml:space="preserve">- </w:t>
      </w:r>
      <w:r w:rsidRPr="00437497">
        <w:rPr>
          <w:sz w:val="28"/>
          <w:szCs w:val="28"/>
          <w:lang w:val="fr-FR"/>
        </w:rPr>
        <w:t>l'duringn curative traitement sera effectué ainsi que la grossesse à l'extérieur, avec l'amendement de la sédation de la femme enceinte.</w:t>
      </w:r>
      <w:r>
        <w:rPr>
          <w:sz w:val="28"/>
          <w:szCs w:val="28"/>
          <w:lang w:val="fr-FR"/>
        </w:rPr>
        <w:t xml:space="preserve"> </w:t>
      </w:r>
    </w:p>
    <w:p w:rsidR="00437497" w:rsidRPr="00C532BD" w:rsidRDefault="00437497" w:rsidP="006F762C">
      <w:pPr>
        <w:jc w:val="both"/>
        <w:rPr>
          <w:sz w:val="28"/>
          <w:szCs w:val="28"/>
          <w:lang w:val="fr-FR"/>
        </w:rPr>
      </w:pPr>
      <w:r>
        <w:rPr>
          <w:sz w:val="28"/>
          <w:szCs w:val="28"/>
          <w:lang w:val="fr-FR"/>
        </w:rPr>
        <w:t xml:space="preserve">- </w:t>
      </w:r>
      <w:r w:rsidR="00C532BD" w:rsidRPr="00C532BD">
        <w:rPr>
          <w:sz w:val="28"/>
          <w:szCs w:val="28"/>
          <w:lang w:val="fr-FR"/>
        </w:rPr>
        <w:t>la Xylocaine 2% est recommandée, 4 ml au plus;</w:t>
      </w:r>
    </w:p>
    <w:p w:rsidR="00437497" w:rsidRDefault="00437497" w:rsidP="006F762C">
      <w:pPr>
        <w:jc w:val="both"/>
        <w:rPr>
          <w:sz w:val="28"/>
          <w:szCs w:val="28"/>
          <w:lang w:val="fr-FR"/>
        </w:rPr>
      </w:pPr>
      <w:r>
        <w:rPr>
          <w:sz w:val="28"/>
          <w:szCs w:val="28"/>
          <w:lang w:val="fr-FR"/>
        </w:rPr>
        <w:t xml:space="preserve">- </w:t>
      </w:r>
      <w:r w:rsidR="00A161E7">
        <w:rPr>
          <w:sz w:val="28"/>
          <w:szCs w:val="28"/>
          <w:lang w:val="fr-FR"/>
        </w:rPr>
        <w:t>i</w:t>
      </w:r>
      <w:r w:rsidR="00A161E7" w:rsidRPr="00A161E7">
        <w:rPr>
          <w:sz w:val="28"/>
          <w:szCs w:val="28"/>
          <w:lang w:val="fr-FR"/>
        </w:rPr>
        <w:t>l ne remplit pas les traitements recommandés dans le complexe du 1-er et 3 ème termes, le mieux est la 2-ème Période terme, qui est la période la plus stable de la grossesse</w:t>
      </w:r>
      <w:r w:rsidR="00A161E7">
        <w:rPr>
          <w:sz w:val="28"/>
          <w:szCs w:val="28"/>
          <w:lang w:val="fr-FR"/>
        </w:rPr>
        <w:t xml:space="preserve">. </w:t>
      </w:r>
    </w:p>
    <w:p w:rsidR="00A161E7" w:rsidRDefault="00A161E7" w:rsidP="006F762C">
      <w:pPr>
        <w:jc w:val="both"/>
        <w:rPr>
          <w:sz w:val="28"/>
          <w:szCs w:val="28"/>
          <w:lang w:val="fr-FR"/>
        </w:rPr>
      </w:pPr>
    </w:p>
    <w:p w:rsidR="00A161E7" w:rsidRPr="00516033" w:rsidRDefault="003844AF" w:rsidP="00BF4DBD">
      <w:pPr>
        <w:ind w:firstLine="720"/>
        <w:jc w:val="both"/>
        <w:rPr>
          <w:b/>
          <w:sz w:val="28"/>
          <w:szCs w:val="28"/>
          <w:lang w:val="fr-FR"/>
        </w:rPr>
      </w:pPr>
      <w:r w:rsidRPr="00516033">
        <w:rPr>
          <w:b/>
          <w:sz w:val="28"/>
          <w:szCs w:val="28"/>
          <w:lang w:val="fr-FR"/>
        </w:rPr>
        <w:t xml:space="preserve">L'hyperesthésie dentaire </w:t>
      </w:r>
    </w:p>
    <w:p w:rsidR="003844AF" w:rsidRDefault="003844AF" w:rsidP="006F762C">
      <w:pPr>
        <w:jc w:val="both"/>
        <w:rPr>
          <w:sz w:val="28"/>
          <w:szCs w:val="28"/>
          <w:lang w:val="fr-FR"/>
        </w:rPr>
      </w:pPr>
    </w:p>
    <w:p w:rsidR="00D90293" w:rsidRDefault="00D90293" w:rsidP="006F762C">
      <w:pPr>
        <w:jc w:val="both"/>
        <w:rPr>
          <w:sz w:val="28"/>
          <w:szCs w:val="28"/>
          <w:lang w:val="fr-FR"/>
        </w:rPr>
      </w:pPr>
      <w:r>
        <w:rPr>
          <w:sz w:val="28"/>
          <w:szCs w:val="28"/>
          <w:lang w:val="fr-FR"/>
        </w:rPr>
        <w:tab/>
      </w:r>
      <w:r w:rsidRPr="00D90293">
        <w:rPr>
          <w:sz w:val="28"/>
          <w:szCs w:val="28"/>
          <w:lang w:val="fr-FR"/>
        </w:rPr>
        <w:t xml:space="preserve">Elle apparaît dans des conditions chaudes et froides de la ville pendant la mastication des aliments durs ou à l'acide. </w:t>
      </w:r>
    </w:p>
    <w:p w:rsidR="003844AF" w:rsidRDefault="00D90293" w:rsidP="00D90293">
      <w:pPr>
        <w:ind w:firstLine="720"/>
        <w:jc w:val="both"/>
        <w:rPr>
          <w:sz w:val="28"/>
          <w:szCs w:val="28"/>
          <w:lang w:val="fr-FR"/>
        </w:rPr>
      </w:pPr>
      <w:r w:rsidRPr="00D90293">
        <w:rPr>
          <w:sz w:val="28"/>
          <w:szCs w:val="28"/>
          <w:lang w:val="fr-FR"/>
        </w:rPr>
        <w:t>Il apparaît très tôt et constitue un indicateur précoce de la grossesse présence, elle-même ses maintien pendant toute la durée.</w:t>
      </w:r>
      <w:r>
        <w:rPr>
          <w:sz w:val="28"/>
          <w:szCs w:val="28"/>
          <w:lang w:val="fr-FR"/>
        </w:rPr>
        <w:t xml:space="preserve"> </w:t>
      </w:r>
    </w:p>
    <w:p w:rsidR="00A55612" w:rsidRDefault="00A55612" w:rsidP="00D90293">
      <w:pPr>
        <w:ind w:firstLine="720"/>
        <w:jc w:val="both"/>
        <w:rPr>
          <w:sz w:val="28"/>
          <w:szCs w:val="28"/>
          <w:lang w:val="fr-FR"/>
        </w:rPr>
      </w:pPr>
      <w:r w:rsidRPr="00A55612">
        <w:rPr>
          <w:sz w:val="28"/>
          <w:szCs w:val="28"/>
          <w:lang w:val="fr-FR"/>
        </w:rPr>
        <w:t>Le mécanisme étiopathogénique est inconnu. Cependant, il incrimine hyperémie des tissus dentaires et diminuer le seuil de sensibilité du nerf trijumeau.</w:t>
      </w:r>
      <w:r>
        <w:rPr>
          <w:sz w:val="28"/>
          <w:szCs w:val="28"/>
          <w:lang w:val="fr-FR"/>
        </w:rPr>
        <w:t xml:space="preserve"> </w:t>
      </w:r>
    </w:p>
    <w:p w:rsidR="00D90293" w:rsidRDefault="00A55612" w:rsidP="00D90293">
      <w:pPr>
        <w:ind w:firstLine="720"/>
        <w:jc w:val="both"/>
        <w:rPr>
          <w:sz w:val="28"/>
          <w:szCs w:val="28"/>
          <w:lang w:val="fr-FR"/>
        </w:rPr>
      </w:pPr>
      <w:r w:rsidRPr="00A55612">
        <w:rPr>
          <w:sz w:val="28"/>
          <w:szCs w:val="28"/>
          <w:lang w:val="fr-FR"/>
        </w:rPr>
        <w:t>Le traitement consiste généralement en l'administration d'analgésiques, et dans le traitement local avec le fluor, pâtes alcalins et des anesthésiques.</w:t>
      </w:r>
      <w:r w:rsidR="00BF4DBD">
        <w:rPr>
          <w:sz w:val="28"/>
          <w:szCs w:val="28"/>
          <w:lang w:val="fr-FR"/>
        </w:rPr>
        <w:t xml:space="preserve"> </w:t>
      </w:r>
    </w:p>
    <w:p w:rsidR="00BF4DBD" w:rsidRDefault="00BF4DBD" w:rsidP="00BF4DBD">
      <w:pPr>
        <w:jc w:val="both"/>
        <w:rPr>
          <w:sz w:val="28"/>
          <w:szCs w:val="28"/>
          <w:lang w:val="fr-FR"/>
        </w:rPr>
      </w:pPr>
    </w:p>
    <w:p w:rsidR="00BF4DBD" w:rsidRPr="00516033" w:rsidRDefault="00BF4DBD" w:rsidP="00BF4DBD">
      <w:pPr>
        <w:ind w:firstLine="720"/>
        <w:jc w:val="both"/>
        <w:rPr>
          <w:b/>
          <w:sz w:val="28"/>
          <w:szCs w:val="28"/>
          <w:lang w:val="fr-FR"/>
        </w:rPr>
      </w:pPr>
      <w:r w:rsidRPr="00516033">
        <w:rPr>
          <w:b/>
          <w:sz w:val="28"/>
          <w:szCs w:val="28"/>
          <w:lang w:val="fr-FR"/>
        </w:rPr>
        <w:t xml:space="preserve">La mobilité dentaire </w:t>
      </w:r>
    </w:p>
    <w:p w:rsidR="00BF4DBD" w:rsidRDefault="00BF4DBD" w:rsidP="00BF4DBD">
      <w:pPr>
        <w:jc w:val="both"/>
        <w:rPr>
          <w:sz w:val="28"/>
          <w:szCs w:val="28"/>
          <w:lang w:val="fr-FR"/>
        </w:rPr>
      </w:pPr>
    </w:p>
    <w:p w:rsidR="005577AE" w:rsidRDefault="00BF4DBD" w:rsidP="00BF4DBD">
      <w:pPr>
        <w:jc w:val="both"/>
        <w:rPr>
          <w:sz w:val="28"/>
          <w:szCs w:val="28"/>
          <w:lang w:val="fr-FR"/>
        </w:rPr>
      </w:pPr>
      <w:r>
        <w:rPr>
          <w:sz w:val="28"/>
          <w:szCs w:val="28"/>
          <w:lang w:val="fr-FR"/>
        </w:rPr>
        <w:tab/>
      </w:r>
      <w:r w:rsidR="005577AE" w:rsidRPr="005577AE">
        <w:rPr>
          <w:sz w:val="28"/>
          <w:szCs w:val="28"/>
          <w:lang w:val="fr-FR"/>
        </w:rPr>
        <w:t xml:space="preserve">Il apparaît assez fréquemment dans la grossesse et après la naissance améliore spontanément. </w:t>
      </w:r>
    </w:p>
    <w:p w:rsidR="00BF4DBD" w:rsidRDefault="005577AE" w:rsidP="005577AE">
      <w:pPr>
        <w:ind w:firstLine="720"/>
        <w:jc w:val="both"/>
        <w:rPr>
          <w:sz w:val="28"/>
          <w:szCs w:val="28"/>
          <w:lang w:val="fr-FR"/>
        </w:rPr>
      </w:pPr>
      <w:r w:rsidRPr="005577AE">
        <w:rPr>
          <w:sz w:val="28"/>
          <w:szCs w:val="28"/>
          <w:lang w:val="fr-FR"/>
        </w:rPr>
        <w:t>Il peut être situé au niveau du groupe dentaire ou généralisée, d'être liée au degré de la maladie parodontale ou de la gingivite, et à la détente de l'appareil ligamentaire sous l'influence des changements hormonaux pendant la grossesse.</w:t>
      </w:r>
      <w:r>
        <w:rPr>
          <w:sz w:val="28"/>
          <w:szCs w:val="28"/>
          <w:lang w:val="fr-FR"/>
        </w:rPr>
        <w:t xml:space="preserve"> </w:t>
      </w:r>
    </w:p>
    <w:p w:rsidR="006652C8" w:rsidRDefault="006652C8" w:rsidP="005577AE">
      <w:pPr>
        <w:ind w:firstLine="720"/>
        <w:jc w:val="both"/>
        <w:rPr>
          <w:sz w:val="28"/>
          <w:szCs w:val="28"/>
          <w:lang w:val="fr-FR"/>
        </w:rPr>
      </w:pPr>
    </w:p>
    <w:p w:rsidR="006652C8" w:rsidRPr="00516033" w:rsidRDefault="006652C8" w:rsidP="005577AE">
      <w:pPr>
        <w:ind w:firstLine="720"/>
        <w:jc w:val="both"/>
        <w:rPr>
          <w:b/>
          <w:sz w:val="28"/>
          <w:szCs w:val="28"/>
          <w:lang w:val="fr-FR"/>
        </w:rPr>
      </w:pPr>
      <w:r w:rsidRPr="00516033">
        <w:rPr>
          <w:b/>
          <w:sz w:val="28"/>
          <w:szCs w:val="28"/>
          <w:lang w:val="fr-FR"/>
        </w:rPr>
        <w:t xml:space="preserve">La pathologie de la molaire sagesse </w:t>
      </w:r>
    </w:p>
    <w:p w:rsidR="006652C8" w:rsidRDefault="006652C8" w:rsidP="005577AE">
      <w:pPr>
        <w:ind w:firstLine="720"/>
        <w:jc w:val="both"/>
        <w:rPr>
          <w:sz w:val="28"/>
          <w:szCs w:val="28"/>
          <w:lang w:val="fr-FR"/>
        </w:rPr>
      </w:pPr>
    </w:p>
    <w:p w:rsidR="00F61CE1" w:rsidRDefault="00F61CE1" w:rsidP="005577AE">
      <w:pPr>
        <w:ind w:firstLine="720"/>
        <w:jc w:val="both"/>
        <w:rPr>
          <w:sz w:val="28"/>
          <w:szCs w:val="28"/>
          <w:lang w:val="fr-FR"/>
        </w:rPr>
      </w:pPr>
      <w:r w:rsidRPr="00F61CE1">
        <w:rPr>
          <w:sz w:val="28"/>
          <w:szCs w:val="28"/>
          <w:lang w:val="fr-FR"/>
        </w:rPr>
        <w:t xml:space="preserve">Il s'agit d'une pathologie fréquemment rencontrée assez. Lui-même manifeste pericoronary par l'infection du sac, accompagnée par l'extension ou non adjacentes à des tissus, avec la possible l'évolution vers un abcès et la adenophlegmon. </w:t>
      </w:r>
    </w:p>
    <w:p w:rsidR="006652C8" w:rsidRDefault="00F61CE1" w:rsidP="005577AE">
      <w:pPr>
        <w:ind w:firstLine="720"/>
        <w:jc w:val="both"/>
        <w:rPr>
          <w:sz w:val="28"/>
          <w:szCs w:val="28"/>
          <w:lang w:val="fr-FR"/>
        </w:rPr>
      </w:pPr>
      <w:r w:rsidRPr="00F61CE1">
        <w:rPr>
          <w:sz w:val="28"/>
          <w:szCs w:val="28"/>
          <w:lang w:val="fr-FR"/>
        </w:rPr>
        <w:t>Le traitement a demandé à être rapide et consiste en l';administration d'antibiotiques, suivie souvent par l'extraction dentaire.</w:t>
      </w:r>
      <w:r>
        <w:rPr>
          <w:sz w:val="28"/>
          <w:szCs w:val="28"/>
          <w:lang w:val="fr-FR"/>
        </w:rPr>
        <w:t xml:space="preserve"> </w:t>
      </w:r>
    </w:p>
    <w:p w:rsidR="00F61CE1" w:rsidRDefault="00F61CE1" w:rsidP="005577AE">
      <w:pPr>
        <w:ind w:firstLine="720"/>
        <w:jc w:val="both"/>
        <w:rPr>
          <w:sz w:val="28"/>
          <w:szCs w:val="28"/>
          <w:lang w:val="fr-FR"/>
        </w:rPr>
      </w:pPr>
    </w:p>
    <w:p w:rsidR="00F61CE1" w:rsidRPr="00516033" w:rsidRDefault="00017044" w:rsidP="005577AE">
      <w:pPr>
        <w:ind w:firstLine="720"/>
        <w:jc w:val="both"/>
        <w:rPr>
          <w:b/>
          <w:sz w:val="28"/>
          <w:szCs w:val="28"/>
          <w:lang w:val="fr-FR"/>
        </w:rPr>
      </w:pPr>
      <w:r w:rsidRPr="00516033">
        <w:rPr>
          <w:b/>
          <w:sz w:val="28"/>
          <w:szCs w:val="28"/>
          <w:lang w:val="fr-FR"/>
        </w:rPr>
        <w:lastRenderedPageBreak/>
        <w:t xml:space="preserve">L'influence des affections dentaires sur l'évolution de la grossesse </w:t>
      </w:r>
    </w:p>
    <w:p w:rsidR="00017044" w:rsidRDefault="00017044" w:rsidP="005577AE">
      <w:pPr>
        <w:ind w:firstLine="720"/>
        <w:jc w:val="both"/>
        <w:rPr>
          <w:sz w:val="28"/>
          <w:szCs w:val="28"/>
          <w:lang w:val="fr-FR"/>
        </w:rPr>
      </w:pPr>
    </w:p>
    <w:p w:rsidR="00017044" w:rsidRDefault="00017044" w:rsidP="005577AE">
      <w:pPr>
        <w:ind w:firstLine="720"/>
        <w:jc w:val="both"/>
        <w:rPr>
          <w:sz w:val="28"/>
          <w:szCs w:val="28"/>
          <w:lang w:val="fr-FR"/>
        </w:rPr>
      </w:pPr>
      <w:r w:rsidRPr="00017044">
        <w:rPr>
          <w:sz w:val="28"/>
          <w:szCs w:val="28"/>
          <w:lang w:val="fr-FR"/>
        </w:rPr>
        <w:t>Une condition buccale déficiente, en particulier les apical et les Infections parodontites, peuvent représenter des sources de diffusion des infections à distance: glomurelo-néphrites, pyelonephrites, sinusites, ou même meningites septicaemiae, avec une évolution sévère, parfois mortelle.</w:t>
      </w:r>
      <w:r>
        <w:rPr>
          <w:sz w:val="28"/>
          <w:szCs w:val="28"/>
          <w:lang w:val="fr-FR"/>
        </w:rPr>
        <w:t xml:space="preserve"> </w:t>
      </w:r>
    </w:p>
    <w:p w:rsidR="00254197" w:rsidRDefault="00254197" w:rsidP="005577AE">
      <w:pPr>
        <w:ind w:firstLine="720"/>
        <w:jc w:val="both"/>
        <w:rPr>
          <w:sz w:val="28"/>
          <w:szCs w:val="28"/>
          <w:lang w:val="fr-FR"/>
        </w:rPr>
      </w:pPr>
      <w:r w:rsidRPr="00254197">
        <w:rPr>
          <w:sz w:val="28"/>
          <w:szCs w:val="28"/>
          <w:lang w:val="fr-FR"/>
        </w:rPr>
        <w:t xml:space="preserve">Les symptômes des lésions dentaires qui peuvent être la première avance pour le diagnostic du VIH / </w:t>
      </w:r>
      <w:r>
        <w:rPr>
          <w:sz w:val="28"/>
          <w:szCs w:val="28"/>
          <w:lang w:val="fr-FR"/>
        </w:rPr>
        <w:t>SIDA</w:t>
      </w:r>
      <w:r w:rsidRPr="00254197">
        <w:rPr>
          <w:sz w:val="28"/>
          <w:szCs w:val="28"/>
          <w:lang w:val="fr-FR"/>
        </w:rPr>
        <w:t>, un facteur très important dans le dispensarisation de la grossesse.</w:t>
      </w:r>
      <w:r>
        <w:rPr>
          <w:sz w:val="28"/>
          <w:szCs w:val="28"/>
          <w:lang w:val="fr-FR"/>
        </w:rPr>
        <w:t xml:space="preserve"> </w:t>
      </w:r>
    </w:p>
    <w:p w:rsidR="00254197" w:rsidRDefault="00141579" w:rsidP="005577AE">
      <w:pPr>
        <w:ind w:firstLine="720"/>
        <w:jc w:val="both"/>
        <w:rPr>
          <w:sz w:val="28"/>
          <w:szCs w:val="28"/>
          <w:lang w:val="fr-FR"/>
        </w:rPr>
      </w:pPr>
      <w:r w:rsidRPr="00141579">
        <w:rPr>
          <w:sz w:val="28"/>
          <w:szCs w:val="28"/>
          <w:lang w:val="fr-FR"/>
        </w:rPr>
        <w:t>L'exploration échographique de la notion de produit permet d'établir le diagnostic de certaines malformations orale et le palais</w:t>
      </w:r>
      <w:r>
        <w:rPr>
          <w:sz w:val="28"/>
          <w:szCs w:val="28"/>
          <w:lang w:val="fr-FR"/>
        </w:rPr>
        <w:t xml:space="preserve"> </w:t>
      </w:r>
      <w:r w:rsidRPr="00141579">
        <w:rPr>
          <w:sz w:val="28"/>
          <w:szCs w:val="28"/>
          <w:lang w:val="fr-FR"/>
        </w:rPr>
        <w:t>(</w:t>
      </w:r>
      <w:r>
        <w:rPr>
          <w:sz w:val="28"/>
          <w:szCs w:val="28"/>
          <w:lang w:val="fr-FR"/>
        </w:rPr>
        <w:t>s</w:t>
      </w:r>
      <w:r w:rsidRPr="00141579">
        <w:rPr>
          <w:sz w:val="28"/>
          <w:szCs w:val="28"/>
          <w:lang w:val="fr-FR"/>
        </w:rPr>
        <w:t>yndrome cérébro-costo-mandibulaire, épulis congénitale, de la lèvre ou du palais cleavings velo), la décision de poursuivre ou d'interrompre l</w:t>
      </w:r>
      <w:r>
        <w:rPr>
          <w:sz w:val="28"/>
          <w:szCs w:val="28"/>
          <w:lang w:val="fr-FR"/>
        </w:rPr>
        <w:t>a grossesse et l'évolution des p</w:t>
      </w:r>
      <w:r w:rsidRPr="00141579">
        <w:rPr>
          <w:sz w:val="28"/>
          <w:szCs w:val="28"/>
          <w:lang w:val="fr-FR"/>
        </w:rPr>
        <w:t xml:space="preserve">réparatifs de la nécessaire intervention </w:t>
      </w:r>
      <w:r>
        <w:rPr>
          <w:sz w:val="28"/>
          <w:szCs w:val="28"/>
          <w:lang w:val="fr-FR"/>
        </w:rPr>
        <w:t>i</w:t>
      </w:r>
      <w:r w:rsidRPr="00141579">
        <w:rPr>
          <w:sz w:val="28"/>
          <w:szCs w:val="28"/>
          <w:lang w:val="fr-FR"/>
        </w:rPr>
        <w:t>mmédiatement le nouveau-né après l'expulsion.</w:t>
      </w:r>
      <w:r>
        <w:rPr>
          <w:sz w:val="28"/>
          <w:szCs w:val="28"/>
          <w:lang w:val="fr-FR"/>
        </w:rPr>
        <w:t xml:space="preserve"> </w:t>
      </w:r>
    </w:p>
    <w:p w:rsidR="00141579" w:rsidRDefault="006E7051" w:rsidP="005577AE">
      <w:pPr>
        <w:ind w:firstLine="720"/>
        <w:jc w:val="both"/>
        <w:rPr>
          <w:sz w:val="28"/>
          <w:szCs w:val="28"/>
          <w:lang w:val="fr-FR"/>
        </w:rPr>
      </w:pPr>
      <w:r w:rsidRPr="006E7051">
        <w:rPr>
          <w:sz w:val="28"/>
          <w:szCs w:val="28"/>
          <w:lang w:val="fr-FR"/>
        </w:rPr>
        <w:t>De nombreux auteurs soulignent sur l'importance de la pathologie parodontale et de la charge microbienne buccale avec la mère dans le déterminisme de la naissance prématurée de la muqueuse buccale et de l</w:t>
      </w:r>
      <w:r>
        <w:rPr>
          <w:sz w:val="28"/>
          <w:szCs w:val="28"/>
          <w:lang w:val="fr-FR"/>
        </w:rPr>
        <w:t>’</w:t>
      </w:r>
      <w:r w:rsidRPr="006E7051">
        <w:rPr>
          <w:sz w:val="28"/>
          <w:szCs w:val="28"/>
          <w:lang w:val="fr-FR"/>
        </w:rPr>
        <w:t>infection chez le nouveau-né, impliqué dans l</w:t>
      </w:r>
      <w:r>
        <w:rPr>
          <w:sz w:val="28"/>
          <w:szCs w:val="28"/>
          <w:lang w:val="fr-FR"/>
        </w:rPr>
        <w:t>’</w:t>
      </w:r>
      <w:r w:rsidRPr="006E7051">
        <w:rPr>
          <w:sz w:val="28"/>
          <w:szCs w:val="28"/>
          <w:lang w:val="fr-FR"/>
        </w:rPr>
        <w:t>étiologie de cavités avec la dentition termporary. Il est considéré que la présence de l</w:t>
      </w:r>
      <w:r>
        <w:rPr>
          <w:sz w:val="28"/>
          <w:szCs w:val="28"/>
          <w:lang w:val="fr-FR"/>
        </w:rPr>
        <w:t>’</w:t>
      </w:r>
      <w:r w:rsidRPr="006E7051">
        <w:rPr>
          <w:sz w:val="28"/>
          <w:szCs w:val="28"/>
          <w:lang w:val="fr-FR"/>
        </w:rPr>
        <w:t>d</w:t>
      </w:r>
      <w:r>
        <w:rPr>
          <w:sz w:val="28"/>
          <w:szCs w:val="28"/>
          <w:lang w:val="fr-FR"/>
        </w:rPr>
        <w:t>’</w:t>
      </w:r>
      <w:r w:rsidRPr="006E7051">
        <w:rPr>
          <w:sz w:val="28"/>
          <w:szCs w:val="28"/>
          <w:lang w:val="fr-FR"/>
        </w:rPr>
        <w:t>une infection parodontale infracliniques endogènes avec germes à Gram négatif Promouvoir peut représenter le facteur de la naissance prématurée, soit que les lipopolysaccharides (LPL,</w:t>
      </w:r>
      <w:r>
        <w:rPr>
          <w:sz w:val="28"/>
          <w:szCs w:val="28"/>
          <w:lang w:val="fr-FR"/>
        </w:rPr>
        <w:t xml:space="preserve"> </w:t>
      </w:r>
      <w:r w:rsidRPr="006E7051">
        <w:rPr>
          <w:sz w:val="28"/>
          <w:szCs w:val="28"/>
          <w:lang w:val="fr-FR"/>
        </w:rPr>
        <w:t>endotoxines) ou en stimulant l</w:t>
      </w:r>
      <w:r>
        <w:rPr>
          <w:sz w:val="28"/>
          <w:szCs w:val="28"/>
          <w:lang w:val="fr-FR"/>
        </w:rPr>
        <w:t>’</w:t>
      </w:r>
      <w:r w:rsidRPr="006E7051">
        <w:rPr>
          <w:sz w:val="28"/>
          <w:szCs w:val="28"/>
          <w:lang w:val="fr-FR"/>
        </w:rPr>
        <w:t>inflammation secondaire des intermédiaires, tels que la prostaglandine E2 ou l</w:t>
      </w:r>
      <w:r>
        <w:rPr>
          <w:sz w:val="28"/>
          <w:szCs w:val="28"/>
          <w:lang w:val="fr-FR"/>
        </w:rPr>
        <w:t>’</w:t>
      </w:r>
      <w:r w:rsidRPr="006E7051">
        <w:rPr>
          <w:sz w:val="28"/>
          <w:szCs w:val="28"/>
          <w:lang w:val="fr-FR"/>
        </w:rPr>
        <w:t>interleukine 1 ß</w:t>
      </w:r>
      <w:r>
        <w:rPr>
          <w:sz w:val="28"/>
          <w:szCs w:val="28"/>
          <w:lang w:val="fr-FR"/>
        </w:rPr>
        <w:t xml:space="preserve">. </w:t>
      </w:r>
    </w:p>
    <w:p w:rsidR="0055113D" w:rsidRDefault="0055113D" w:rsidP="005577AE">
      <w:pPr>
        <w:ind w:firstLine="720"/>
        <w:jc w:val="both"/>
        <w:rPr>
          <w:sz w:val="28"/>
          <w:szCs w:val="28"/>
          <w:lang w:val="fr-FR"/>
        </w:rPr>
      </w:pPr>
    </w:p>
    <w:p w:rsidR="0055113D" w:rsidRPr="00516033" w:rsidRDefault="0055113D" w:rsidP="005577AE">
      <w:pPr>
        <w:ind w:firstLine="720"/>
        <w:jc w:val="both"/>
        <w:rPr>
          <w:b/>
          <w:sz w:val="28"/>
          <w:szCs w:val="28"/>
          <w:lang w:val="fr-FR"/>
        </w:rPr>
      </w:pPr>
      <w:r w:rsidRPr="00516033">
        <w:rPr>
          <w:b/>
          <w:sz w:val="28"/>
          <w:szCs w:val="28"/>
          <w:lang w:val="fr-FR"/>
        </w:rPr>
        <w:t xml:space="preserve">Les traitements dentaires à la grossesse </w:t>
      </w:r>
    </w:p>
    <w:p w:rsidR="0055113D" w:rsidRDefault="0055113D" w:rsidP="0055113D">
      <w:pPr>
        <w:jc w:val="both"/>
        <w:rPr>
          <w:sz w:val="28"/>
          <w:szCs w:val="28"/>
          <w:lang w:val="fr-FR"/>
        </w:rPr>
      </w:pPr>
    </w:p>
    <w:p w:rsidR="00C62A55" w:rsidRDefault="00C62A55" w:rsidP="0055113D">
      <w:pPr>
        <w:jc w:val="both"/>
        <w:rPr>
          <w:sz w:val="28"/>
          <w:szCs w:val="28"/>
          <w:lang w:val="fr-FR"/>
        </w:rPr>
      </w:pPr>
      <w:r>
        <w:rPr>
          <w:sz w:val="28"/>
          <w:szCs w:val="28"/>
          <w:lang w:val="fr-FR"/>
        </w:rPr>
        <w:tab/>
      </w:r>
      <w:r w:rsidRPr="00C62A55">
        <w:rPr>
          <w:sz w:val="28"/>
          <w:szCs w:val="28"/>
          <w:lang w:val="fr-FR"/>
        </w:rPr>
        <w:t>Les traitements stomatologiques appliquée lors de l'évolution de la grossesse doivent respecter les principes suivants:</w:t>
      </w:r>
      <w:r>
        <w:rPr>
          <w:sz w:val="28"/>
          <w:szCs w:val="28"/>
          <w:lang w:val="fr-FR"/>
        </w:rPr>
        <w:t xml:space="preserve"> </w:t>
      </w:r>
    </w:p>
    <w:p w:rsidR="00C62A55" w:rsidRPr="00523C43" w:rsidRDefault="00C62A55" w:rsidP="0055113D">
      <w:pPr>
        <w:jc w:val="both"/>
        <w:rPr>
          <w:sz w:val="28"/>
          <w:szCs w:val="28"/>
          <w:lang w:val="fr-FR"/>
        </w:rPr>
      </w:pPr>
      <w:r>
        <w:rPr>
          <w:sz w:val="28"/>
          <w:szCs w:val="28"/>
          <w:lang w:val="fr-FR"/>
        </w:rPr>
        <w:t xml:space="preserve">- </w:t>
      </w:r>
      <w:r w:rsidR="00523C43" w:rsidRPr="00523C43">
        <w:rPr>
          <w:sz w:val="28"/>
          <w:szCs w:val="28"/>
          <w:lang w:val="fr-FR"/>
        </w:rPr>
        <w:t>la surveillance rigoureuse odonto-stomatologiques.</w:t>
      </w:r>
      <w:r w:rsidR="00523C43">
        <w:rPr>
          <w:sz w:val="28"/>
          <w:szCs w:val="28"/>
          <w:lang w:val="fr-FR"/>
        </w:rPr>
        <w:t xml:space="preserve"> </w:t>
      </w:r>
    </w:p>
    <w:p w:rsidR="00C62A55" w:rsidRDefault="00C62A55" w:rsidP="0055113D">
      <w:pPr>
        <w:jc w:val="both"/>
        <w:rPr>
          <w:sz w:val="28"/>
          <w:szCs w:val="28"/>
          <w:lang w:val="fr-FR"/>
        </w:rPr>
      </w:pPr>
      <w:r>
        <w:rPr>
          <w:sz w:val="28"/>
          <w:szCs w:val="28"/>
          <w:lang w:val="fr-FR"/>
        </w:rPr>
        <w:t xml:space="preserve">- </w:t>
      </w:r>
      <w:r w:rsidR="00523C43" w:rsidRPr="00523C43">
        <w:rPr>
          <w:sz w:val="28"/>
          <w:szCs w:val="28"/>
          <w:lang w:val="fr-FR"/>
        </w:rPr>
        <w:t>l'exécution du traitement de spécialité, depuis:</w:t>
      </w:r>
      <w:r w:rsidR="00523C43">
        <w:rPr>
          <w:sz w:val="28"/>
          <w:szCs w:val="28"/>
          <w:lang w:val="fr-FR"/>
        </w:rPr>
        <w:t xml:space="preserve"> </w:t>
      </w:r>
    </w:p>
    <w:p w:rsidR="00523C43" w:rsidRPr="00523C43" w:rsidRDefault="00523C43" w:rsidP="00E77EBD">
      <w:pPr>
        <w:ind w:left="720"/>
        <w:jc w:val="both"/>
        <w:rPr>
          <w:sz w:val="28"/>
          <w:szCs w:val="28"/>
          <w:lang w:val="fr-FR"/>
        </w:rPr>
      </w:pPr>
      <w:r>
        <w:rPr>
          <w:sz w:val="28"/>
          <w:szCs w:val="28"/>
          <w:lang w:val="fr-FR"/>
        </w:rPr>
        <w:t xml:space="preserve">* </w:t>
      </w:r>
      <w:r w:rsidRPr="00523C43">
        <w:rPr>
          <w:sz w:val="28"/>
          <w:szCs w:val="28"/>
          <w:lang w:val="fr-FR"/>
        </w:rPr>
        <w:t xml:space="preserve">une dent infectée représente un accent local infectieuses qui peuvent devenir </w:t>
      </w:r>
      <w:r>
        <w:rPr>
          <w:sz w:val="28"/>
          <w:szCs w:val="28"/>
          <w:lang w:val="fr-FR"/>
        </w:rPr>
        <w:t>accute</w:t>
      </w:r>
      <w:r w:rsidRPr="00523C43">
        <w:rPr>
          <w:sz w:val="28"/>
          <w:szCs w:val="28"/>
          <w:lang w:val="fr-FR"/>
        </w:rPr>
        <w:t>;</w:t>
      </w:r>
    </w:p>
    <w:p w:rsidR="00E77EBD" w:rsidRPr="00E77EBD" w:rsidRDefault="00523C43" w:rsidP="00E77EBD">
      <w:pPr>
        <w:ind w:left="720"/>
        <w:jc w:val="both"/>
        <w:rPr>
          <w:sz w:val="28"/>
          <w:szCs w:val="28"/>
          <w:lang w:val="fr-FR"/>
        </w:rPr>
      </w:pPr>
      <w:r>
        <w:rPr>
          <w:sz w:val="28"/>
          <w:szCs w:val="28"/>
          <w:lang w:val="fr-FR"/>
        </w:rPr>
        <w:t xml:space="preserve">* </w:t>
      </w:r>
      <w:r w:rsidR="00E77EBD" w:rsidRPr="00E77EBD">
        <w:rPr>
          <w:sz w:val="28"/>
          <w:szCs w:val="28"/>
          <w:lang w:val="fr-FR"/>
        </w:rPr>
        <w:t>un accent infectieuse chronique peut iduce infections généralisées à distance: endo-cardites, rhumatismes infectieux, glomeruro-néphrites, les manifestations digestives.</w:t>
      </w:r>
      <w:r w:rsidR="00E77EBD">
        <w:rPr>
          <w:sz w:val="28"/>
          <w:szCs w:val="28"/>
          <w:lang w:val="fr-FR"/>
        </w:rPr>
        <w:t xml:space="preserve"> </w:t>
      </w:r>
    </w:p>
    <w:p w:rsidR="00C62A55" w:rsidRPr="009449EF" w:rsidRDefault="00C62A55" w:rsidP="0055113D">
      <w:pPr>
        <w:jc w:val="both"/>
        <w:rPr>
          <w:sz w:val="28"/>
          <w:szCs w:val="28"/>
          <w:lang w:val="fr-FR"/>
        </w:rPr>
      </w:pPr>
      <w:r>
        <w:rPr>
          <w:sz w:val="28"/>
          <w:szCs w:val="28"/>
          <w:lang w:val="fr-FR"/>
        </w:rPr>
        <w:t xml:space="preserve">- </w:t>
      </w:r>
      <w:r w:rsidR="009449EF" w:rsidRPr="009449EF">
        <w:rPr>
          <w:sz w:val="28"/>
          <w:szCs w:val="28"/>
          <w:lang w:val="fr-FR"/>
        </w:rPr>
        <w:t>les techniques actuelles permettent la réalisation du traitement, dans des conditions de confort avec un minimum de risques concernant l'avortement spontané et la naissance prématurée.</w:t>
      </w:r>
      <w:r w:rsidR="009449EF">
        <w:rPr>
          <w:sz w:val="28"/>
          <w:szCs w:val="28"/>
          <w:lang w:val="fr-FR"/>
        </w:rPr>
        <w:t xml:space="preserve"> </w:t>
      </w:r>
    </w:p>
    <w:p w:rsidR="00C62A55" w:rsidRPr="00DB598A" w:rsidRDefault="00C62A55" w:rsidP="0055113D">
      <w:pPr>
        <w:jc w:val="both"/>
        <w:rPr>
          <w:sz w:val="28"/>
          <w:szCs w:val="28"/>
          <w:lang w:val="fr-FR"/>
        </w:rPr>
      </w:pPr>
      <w:r>
        <w:rPr>
          <w:sz w:val="28"/>
          <w:szCs w:val="28"/>
          <w:lang w:val="fr-FR"/>
        </w:rPr>
        <w:lastRenderedPageBreak/>
        <w:t xml:space="preserve">- </w:t>
      </w:r>
      <w:r w:rsidR="00DB598A">
        <w:rPr>
          <w:sz w:val="28"/>
          <w:szCs w:val="28"/>
          <w:lang w:val="fr-FR"/>
        </w:rPr>
        <w:t>t</w:t>
      </w:r>
      <w:r w:rsidR="00DB598A" w:rsidRPr="00DB598A">
        <w:rPr>
          <w:sz w:val="28"/>
          <w:szCs w:val="28"/>
          <w:lang w:val="fr-FR"/>
        </w:rPr>
        <w:t>outefois, precouciousnesss recommandé dans la réalisation des interventions laborieux dans le terme 1-er de la grossesse et au cours des 2 dernières semaines, bien sûr, avec le ccueil des situations d'urgence.</w:t>
      </w:r>
    </w:p>
    <w:p w:rsidR="00DB598A" w:rsidRDefault="00DB598A" w:rsidP="00DB598A">
      <w:pPr>
        <w:ind w:firstLine="720"/>
        <w:jc w:val="both"/>
        <w:rPr>
          <w:sz w:val="28"/>
          <w:szCs w:val="28"/>
          <w:lang w:val="fr-FR"/>
        </w:rPr>
      </w:pPr>
      <w:r w:rsidRPr="00DB598A">
        <w:rPr>
          <w:sz w:val="28"/>
          <w:szCs w:val="28"/>
          <w:lang w:val="fr-FR"/>
        </w:rPr>
        <w:t>La conduite préventive comprend:</w:t>
      </w:r>
      <w:r>
        <w:rPr>
          <w:sz w:val="28"/>
          <w:szCs w:val="28"/>
          <w:lang w:val="fr-FR"/>
        </w:rPr>
        <w:t xml:space="preserve"> </w:t>
      </w:r>
    </w:p>
    <w:p w:rsidR="00DB598A" w:rsidRPr="00DB598A" w:rsidRDefault="00DB598A" w:rsidP="00DB598A">
      <w:pPr>
        <w:jc w:val="both"/>
        <w:rPr>
          <w:sz w:val="28"/>
          <w:szCs w:val="28"/>
          <w:lang w:val="fr-FR"/>
        </w:rPr>
      </w:pPr>
      <w:r>
        <w:rPr>
          <w:sz w:val="28"/>
          <w:szCs w:val="28"/>
          <w:lang w:val="fr-FR"/>
        </w:rPr>
        <w:t xml:space="preserve">- </w:t>
      </w:r>
      <w:r w:rsidRPr="00DB598A">
        <w:rPr>
          <w:sz w:val="28"/>
          <w:szCs w:val="28"/>
          <w:lang w:val="fr-FR"/>
        </w:rPr>
        <w:t>que la consultation stomatologique doit être fait dans le firtst 2 mois de la grossesse;</w:t>
      </w:r>
      <w:r>
        <w:rPr>
          <w:sz w:val="28"/>
          <w:szCs w:val="28"/>
          <w:lang w:val="fr-FR"/>
        </w:rPr>
        <w:t xml:space="preserve"> </w:t>
      </w:r>
    </w:p>
    <w:p w:rsidR="00DB598A" w:rsidRPr="00DB598A" w:rsidRDefault="00DB598A" w:rsidP="00DB598A">
      <w:pPr>
        <w:jc w:val="both"/>
        <w:rPr>
          <w:sz w:val="28"/>
          <w:szCs w:val="28"/>
          <w:lang w:val="fr-FR"/>
        </w:rPr>
      </w:pPr>
      <w:r>
        <w:rPr>
          <w:sz w:val="28"/>
          <w:szCs w:val="28"/>
          <w:lang w:val="fr-FR"/>
        </w:rPr>
        <w:t xml:space="preserve">- </w:t>
      </w:r>
      <w:r w:rsidRPr="00DB598A">
        <w:rPr>
          <w:sz w:val="28"/>
          <w:szCs w:val="28"/>
          <w:lang w:val="fr-FR"/>
        </w:rPr>
        <w:t>que l'alimentation doit être rationnelle et équilibrée;</w:t>
      </w:r>
      <w:r>
        <w:rPr>
          <w:sz w:val="28"/>
          <w:szCs w:val="28"/>
          <w:lang w:val="fr-FR"/>
        </w:rPr>
        <w:t xml:space="preserve"> </w:t>
      </w:r>
    </w:p>
    <w:p w:rsidR="00DB598A" w:rsidRDefault="00DB598A" w:rsidP="00DB598A">
      <w:pPr>
        <w:jc w:val="both"/>
        <w:rPr>
          <w:sz w:val="28"/>
          <w:szCs w:val="28"/>
          <w:lang w:val="fr-FR"/>
        </w:rPr>
      </w:pPr>
      <w:r>
        <w:rPr>
          <w:sz w:val="28"/>
          <w:szCs w:val="28"/>
          <w:lang w:val="fr-FR"/>
        </w:rPr>
        <w:t xml:space="preserve">- </w:t>
      </w:r>
      <w:r w:rsidRPr="00DB598A">
        <w:rPr>
          <w:sz w:val="28"/>
          <w:szCs w:val="28"/>
          <w:lang w:val="fr-FR"/>
        </w:rPr>
        <w:t>que l'éducation à la santé devrait être de haute qualité et comprennent:</w:t>
      </w:r>
      <w:r>
        <w:rPr>
          <w:sz w:val="28"/>
          <w:szCs w:val="28"/>
          <w:lang w:val="fr-FR"/>
        </w:rPr>
        <w:t xml:space="preserve"> </w:t>
      </w:r>
    </w:p>
    <w:p w:rsidR="00DB598A" w:rsidRDefault="00DB598A" w:rsidP="00DB598A">
      <w:pPr>
        <w:jc w:val="both"/>
        <w:rPr>
          <w:sz w:val="28"/>
          <w:szCs w:val="28"/>
          <w:lang w:val="fr-FR"/>
        </w:rPr>
      </w:pPr>
      <w:r>
        <w:rPr>
          <w:sz w:val="28"/>
          <w:szCs w:val="28"/>
          <w:lang w:val="fr-FR"/>
        </w:rPr>
        <w:tab/>
        <w:t xml:space="preserve">* </w:t>
      </w:r>
      <w:r w:rsidR="004926F6" w:rsidRPr="004926F6">
        <w:rPr>
          <w:sz w:val="28"/>
          <w:szCs w:val="28"/>
          <w:lang w:val="fr-FR"/>
        </w:rPr>
        <w:t>une hygiène rigoureuse locales;</w:t>
      </w:r>
      <w:r w:rsidR="004926F6">
        <w:rPr>
          <w:sz w:val="28"/>
          <w:szCs w:val="28"/>
          <w:lang w:val="fr-FR"/>
        </w:rPr>
        <w:t xml:space="preserve"> </w:t>
      </w:r>
    </w:p>
    <w:p w:rsidR="00EE51B7" w:rsidRDefault="004926F6" w:rsidP="00DB598A">
      <w:pPr>
        <w:jc w:val="both"/>
        <w:rPr>
          <w:sz w:val="28"/>
          <w:szCs w:val="28"/>
          <w:lang w:val="fr-FR"/>
        </w:rPr>
      </w:pPr>
      <w:r>
        <w:rPr>
          <w:sz w:val="28"/>
          <w:szCs w:val="28"/>
          <w:lang w:val="fr-FR"/>
        </w:rPr>
        <w:tab/>
        <w:t xml:space="preserve">* </w:t>
      </w:r>
      <w:r w:rsidR="00EE51B7" w:rsidRPr="00EE51B7">
        <w:rPr>
          <w:sz w:val="28"/>
          <w:szCs w:val="28"/>
          <w:lang w:val="fr-FR"/>
        </w:rPr>
        <w:t xml:space="preserve">une approche systématique dentaires brossage et l'utilisation de gels au </w:t>
      </w:r>
    </w:p>
    <w:p w:rsidR="004926F6" w:rsidRDefault="00EE51B7" w:rsidP="00EE51B7">
      <w:pPr>
        <w:ind w:firstLine="720"/>
        <w:jc w:val="both"/>
        <w:rPr>
          <w:sz w:val="28"/>
          <w:szCs w:val="28"/>
          <w:lang w:val="fr-FR"/>
        </w:rPr>
      </w:pPr>
      <w:r w:rsidRPr="00EE51B7">
        <w:rPr>
          <w:sz w:val="28"/>
          <w:szCs w:val="28"/>
          <w:lang w:val="fr-FR"/>
        </w:rPr>
        <w:t>fluor;</w:t>
      </w:r>
      <w:r>
        <w:rPr>
          <w:sz w:val="28"/>
          <w:szCs w:val="28"/>
          <w:lang w:val="fr-FR"/>
        </w:rPr>
        <w:t xml:space="preserve"> </w:t>
      </w:r>
    </w:p>
    <w:p w:rsidR="00EE51B7" w:rsidRDefault="00EE51B7" w:rsidP="00EE51B7">
      <w:pPr>
        <w:ind w:firstLine="720"/>
        <w:jc w:val="both"/>
        <w:rPr>
          <w:sz w:val="28"/>
          <w:szCs w:val="28"/>
          <w:lang w:val="fr-FR"/>
        </w:rPr>
      </w:pPr>
      <w:r>
        <w:rPr>
          <w:sz w:val="28"/>
          <w:szCs w:val="28"/>
          <w:lang w:val="fr-FR"/>
        </w:rPr>
        <w:t xml:space="preserve">* </w:t>
      </w:r>
      <w:r w:rsidRPr="00EE51B7">
        <w:rPr>
          <w:sz w:val="28"/>
          <w:szCs w:val="28"/>
          <w:lang w:val="fr-FR"/>
        </w:rPr>
        <w:t>un contrôle périodique tous les 2 mois.</w:t>
      </w:r>
      <w:r>
        <w:rPr>
          <w:sz w:val="28"/>
          <w:szCs w:val="28"/>
          <w:lang w:val="fr-FR"/>
        </w:rPr>
        <w:t xml:space="preserve"> </w:t>
      </w:r>
    </w:p>
    <w:p w:rsidR="00EE51B7" w:rsidRDefault="00EE51B7" w:rsidP="00EE51B7">
      <w:pPr>
        <w:jc w:val="both"/>
        <w:rPr>
          <w:sz w:val="28"/>
          <w:szCs w:val="28"/>
          <w:lang w:val="fr-FR"/>
        </w:rPr>
      </w:pPr>
      <w:r>
        <w:rPr>
          <w:sz w:val="28"/>
          <w:szCs w:val="28"/>
          <w:lang w:val="fr-FR"/>
        </w:rPr>
        <w:tab/>
      </w:r>
      <w:r w:rsidRPr="00EE51B7">
        <w:rPr>
          <w:sz w:val="28"/>
          <w:szCs w:val="28"/>
          <w:lang w:val="fr-FR"/>
        </w:rPr>
        <w:t>La conduite curative doit être appliquée dans les mêmes conditions que la grossesse en dehors, avec les mentions suivantes:</w:t>
      </w:r>
      <w:r>
        <w:rPr>
          <w:sz w:val="28"/>
          <w:szCs w:val="28"/>
          <w:lang w:val="fr-FR"/>
        </w:rPr>
        <w:t xml:space="preserve"> </w:t>
      </w:r>
    </w:p>
    <w:p w:rsidR="00C27C93" w:rsidRDefault="00EE51B7" w:rsidP="00EE51B7">
      <w:pPr>
        <w:jc w:val="both"/>
        <w:rPr>
          <w:sz w:val="28"/>
          <w:szCs w:val="28"/>
          <w:lang w:val="fr-FR"/>
        </w:rPr>
      </w:pPr>
      <w:r w:rsidRPr="00EE51B7">
        <w:rPr>
          <w:sz w:val="28"/>
          <w:szCs w:val="28"/>
          <w:lang w:val="fr-FR"/>
        </w:rPr>
        <w:t>• les extractions dentaires et les interventions chirurgicales seront aussi longtemps que possible, être effectuées dans le e-terme 2 de grossesse, à l'exception des situations d</w:t>
      </w:r>
      <w:r w:rsidR="00C27C93">
        <w:rPr>
          <w:sz w:val="28"/>
          <w:szCs w:val="28"/>
          <w:lang w:val="fr-FR"/>
        </w:rPr>
        <w:t>’u</w:t>
      </w:r>
      <w:r w:rsidRPr="00EE51B7">
        <w:rPr>
          <w:sz w:val="28"/>
          <w:szCs w:val="28"/>
          <w:lang w:val="fr-FR"/>
        </w:rPr>
        <w:t xml:space="preserve">rgence; </w:t>
      </w:r>
    </w:p>
    <w:p w:rsidR="00E70753" w:rsidRDefault="00EE51B7" w:rsidP="00EE51B7">
      <w:pPr>
        <w:jc w:val="both"/>
        <w:rPr>
          <w:sz w:val="28"/>
          <w:szCs w:val="28"/>
          <w:lang w:val="fr-FR"/>
        </w:rPr>
      </w:pPr>
      <w:r w:rsidRPr="00EE51B7">
        <w:rPr>
          <w:sz w:val="28"/>
          <w:szCs w:val="28"/>
          <w:lang w:val="fr-FR"/>
        </w:rPr>
        <w:t>• l</w:t>
      </w:r>
      <w:r w:rsidR="00C27C93">
        <w:rPr>
          <w:sz w:val="28"/>
          <w:szCs w:val="28"/>
          <w:lang w:val="fr-FR"/>
        </w:rPr>
        <w:t>’</w:t>
      </w:r>
      <w:r w:rsidRPr="00EE51B7">
        <w:rPr>
          <w:sz w:val="28"/>
          <w:szCs w:val="28"/>
          <w:lang w:val="fr-FR"/>
        </w:rPr>
        <w:t>examen radiologique sera limitée à 10 rad ou à éviter, car il est dangereux pour la foetus, son action tératogène maximum allant de la 1-er au-ème mois 5, c</w:t>
      </w:r>
      <w:r w:rsidR="009840DC">
        <w:rPr>
          <w:sz w:val="28"/>
          <w:szCs w:val="28"/>
          <w:lang w:val="fr-FR"/>
        </w:rPr>
        <w:t>’</w:t>
      </w:r>
      <w:r w:rsidRPr="00EE51B7">
        <w:rPr>
          <w:sz w:val="28"/>
          <w:szCs w:val="28"/>
          <w:lang w:val="fr-FR"/>
        </w:rPr>
        <w:t>est pourquoi l</w:t>
      </w:r>
      <w:r w:rsidR="009840DC">
        <w:rPr>
          <w:sz w:val="28"/>
          <w:szCs w:val="28"/>
          <w:lang w:val="fr-FR"/>
        </w:rPr>
        <w:t>’</w:t>
      </w:r>
      <w:r w:rsidRPr="00EE51B7">
        <w:rPr>
          <w:sz w:val="28"/>
          <w:szCs w:val="28"/>
          <w:lang w:val="fr-FR"/>
        </w:rPr>
        <w:t xml:space="preserve">utilisation de la-rapide de films ultra et de la protection des tabliers aplomb est recommandé; </w:t>
      </w:r>
    </w:p>
    <w:p w:rsidR="00E70753" w:rsidRDefault="00E70753" w:rsidP="00EE51B7">
      <w:pPr>
        <w:jc w:val="both"/>
        <w:rPr>
          <w:sz w:val="28"/>
          <w:szCs w:val="28"/>
          <w:lang w:val="fr-FR"/>
        </w:rPr>
      </w:pPr>
      <w:r>
        <w:rPr>
          <w:sz w:val="28"/>
          <w:szCs w:val="28"/>
          <w:lang w:val="fr-FR"/>
        </w:rPr>
        <w:t>• anesthésie locale ou loco</w:t>
      </w:r>
      <w:r w:rsidR="00EE51B7" w:rsidRPr="00EE51B7">
        <w:rPr>
          <w:sz w:val="28"/>
          <w:szCs w:val="28"/>
          <w:lang w:val="fr-FR"/>
        </w:rPr>
        <w:t xml:space="preserve">-régional avec une Xylocaine 2% (4 ml, tout au plus, la résorption de 90-120 minutes) sont autorisés, et un vasoconstricteur (adrénaline à très faibles doses); anesthésie générale peut être recommandé à tout moment de la grossesse, mais il est préférable dans les 2 - e trimestre de la gestation; </w:t>
      </w:r>
    </w:p>
    <w:p w:rsidR="00835A91" w:rsidRDefault="00EE51B7" w:rsidP="00EE51B7">
      <w:pPr>
        <w:jc w:val="both"/>
        <w:rPr>
          <w:sz w:val="28"/>
          <w:szCs w:val="28"/>
          <w:lang w:val="fr-FR"/>
        </w:rPr>
      </w:pPr>
      <w:r w:rsidRPr="00EE51B7">
        <w:rPr>
          <w:sz w:val="28"/>
          <w:szCs w:val="28"/>
          <w:lang w:val="fr-FR"/>
        </w:rPr>
        <w:t>• l</w:t>
      </w:r>
      <w:r w:rsidR="00E70753">
        <w:rPr>
          <w:sz w:val="28"/>
          <w:szCs w:val="28"/>
          <w:lang w:val="fr-FR"/>
        </w:rPr>
        <w:t>’</w:t>
      </w:r>
      <w:r w:rsidRPr="00EE51B7">
        <w:rPr>
          <w:sz w:val="28"/>
          <w:szCs w:val="28"/>
          <w:lang w:val="fr-FR"/>
        </w:rPr>
        <w:t>utilisation de la prémédication est recommandée chez tous les patients anxieux; • le positionnement de la femme enceinte pendant les traitements doivent éviter l</w:t>
      </w:r>
      <w:r w:rsidR="00835A91">
        <w:rPr>
          <w:sz w:val="28"/>
          <w:szCs w:val="28"/>
          <w:lang w:val="fr-FR"/>
        </w:rPr>
        <w:t>’</w:t>
      </w:r>
      <w:r w:rsidRPr="00EE51B7">
        <w:rPr>
          <w:sz w:val="28"/>
          <w:szCs w:val="28"/>
          <w:lang w:val="fr-FR"/>
        </w:rPr>
        <w:t xml:space="preserve">apparition de la latéro-decubite hypotenseur syndrome de gauche et le relèvement du droitde la hanche avec un oreiller ou un traversin; </w:t>
      </w:r>
    </w:p>
    <w:p w:rsidR="00835A91" w:rsidRDefault="00EE51B7" w:rsidP="00EE51B7">
      <w:pPr>
        <w:jc w:val="both"/>
        <w:rPr>
          <w:sz w:val="28"/>
          <w:szCs w:val="28"/>
          <w:lang w:val="fr-FR"/>
        </w:rPr>
      </w:pPr>
      <w:r w:rsidRPr="00EE51B7">
        <w:rPr>
          <w:sz w:val="28"/>
          <w:szCs w:val="28"/>
          <w:lang w:val="fr-FR"/>
        </w:rPr>
        <w:t xml:space="preserve">• la durée du traitement doit être aussi courte que possible; </w:t>
      </w:r>
    </w:p>
    <w:p w:rsidR="00835A91" w:rsidRDefault="00EE51B7" w:rsidP="00EE51B7">
      <w:pPr>
        <w:jc w:val="both"/>
        <w:rPr>
          <w:sz w:val="28"/>
          <w:szCs w:val="28"/>
          <w:lang w:val="fr-FR"/>
        </w:rPr>
      </w:pPr>
      <w:r w:rsidRPr="00EE51B7">
        <w:rPr>
          <w:sz w:val="28"/>
          <w:szCs w:val="28"/>
          <w:lang w:val="fr-FR"/>
        </w:rPr>
        <w:t xml:space="preserve">• si le fonctionnement de prothèse sont nécessaires, nous devrions opter pour les intérimaires; </w:t>
      </w:r>
    </w:p>
    <w:p w:rsidR="00835A91" w:rsidRDefault="00EE51B7" w:rsidP="00EE51B7">
      <w:pPr>
        <w:jc w:val="both"/>
        <w:rPr>
          <w:sz w:val="28"/>
          <w:szCs w:val="28"/>
          <w:lang w:val="fr-FR"/>
        </w:rPr>
      </w:pPr>
      <w:r w:rsidRPr="00EE51B7">
        <w:rPr>
          <w:sz w:val="28"/>
          <w:szCs w:val="28"/>
          <w:lang w:val="fr-FR"/>
        </w:rPr>
        <w:t>• l</w:t>
      </w:r>
      <w:r w:rsidR="00835A91">
        <w:rPr>
          <w:sz w:val="28"/>
          <w:szCs w:val="28"/>
          <w:lang w:val="fr-FR"/>
        </w:rPr>
        <w:t>’</w:t>
      </w:r>
      <w:r w:rsidR="00E76110">
        <w:rPr>
          <w:sz w:val="28"/>
          <w:szCs w:val="28"/>
          <w:lang w:val="fr-FR"/>
        </w:rPr>
        <w:t>administration de l’</w:t>
      </w:r>
      <w:r w:rsidRPr="00EE51B7">
        <w:rPr>
          <w:sz w:val="28"/>
          <w:szCs w:val="28"/>
          <w:lang w:val="fr-FR"/>
        </w:rPr>
        <w:t xml:space="preserve">antibiotiques et anti-inflammatoires antalgiques doit être évitée; </w:t>
      </w:r>
    </w:p>
    <w:p w:rsidR="00EE51B7" w:rsidRPr="00EE51B7" w:rsidRDefault="00EE51B7" w:rsidP="00EE51B7">
      <w:pPr>
        <w:jc w:val="both"/>
        <w:rPr>
          <w:sz w:val="28"/>
          <w:szCs w:val="28"/>
          <w:lang w:val="fr-FR"/>
        </w:rPr>
      </w:pPr>
      <w:r w:rsidRPr="00EE51B7">
        <w:rPr>
          <w:sz w:val="28"/>
          <w:szCs w:val="28"/>
          <w:lang w:val="fr-FR"/>
        </w:rPr>
        <w:t>• nous ne devons pas oublier de</w:t>
      </w:r>
      <w:r w:rsidR="00E76110">
        <w:rPr>
          <w:sz w:val="28"/>
          <w:szCs w:val="28"/>
          <w:lang w:val="fr-FR"/>
        </w:rPr>
        <w:t xml:space="preserve"> faire appel à la psycho-p</w:t>
      </w:r>
      <w:r w:rsidRPr="00EE51B7">
        <w:rPr>
          <w:sz w:val="28"/>
          <w:szCs w:val="28"/>
          <w:lang w:val="fr-FR"/>
        </w:rPr>
        <w:t>rophylaxie afin de retirer l</w:t>
      </w:r>
      <w:r w:rsidR="00835A91">
        <w:rPr>
          <w:sz w:val="28"/>
          <w:szCs w:val="28"/>
          <w:lang w:val="fr-FR"/>
        </w:rPr>
        <w:t>’</w:t>
      </w:r>
      <w:r w:rsidRPr="00EE51B7">
        <w:rPr>
          <w:sz w:val="28"/>
          <w:szCs w:val="28"/>
          <w:lang w:val="fr-FR"/>
        </w:rPr>
        <w:t>anxiété de la femme enceinte.</w:t>
      </w:r>
    </w:p>
    <w:sectPr w:rsidR="00EE51B7" w:rsidRPr="00EE51B7" w:rsidSect="002E1ABB">
      <w:type w:val="continuous"/>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characterSpacingControl w:val="doNotCompress"/>
  <w:compat/>
  <w:rsids>
    <w:rsidRoot w:val="002E1ABB"/>
    <w:rsid w:val="00016589"/>
    <w:rsid w:val="00017044"/>
    <w:rsid w:val="000445A9"/>
    <w:rsid w:val="00090AFB"/>
    <w:rsid w:val="000C674E"/>
    <w:rsid w:val="000F6D1B"/>
    <w:rsid w:val="00117B90"/>
    <w:rsid w:val="00141579"/>
    <w:rsid w:val="00143018"/>
    <w:rsid w:val="001A2578"/>
    <w:rsid w:val="001F602C"/>
    <w:rsid w:val="00223E48"/>
    <w:rsid w:val="00243FB7"/>
    <w:rsid w:val="00251AF0"/>
    <w:rsid w:val="00252B93"/>
    <w:rsid w:val="00254197"/>
    <w:rsid w:val="0026695A"/>
    <w:rsid w:val="002C037D"/>
    <w:rsid w:val="002E1ABB"/>
    <w:rsid w:val="002F0141"/>
    <w:rsid w:val="0031698C"/>
    <w:rsid w:val="00322FDF"/>
    <w:rsid w:val="003844AF"/>
    <w:rsid w:val="003871B2"/>
    <w:rsid w:val="003C52CC"/>
    <w:rsid w:val="00422BD6"/>
    <w:rsid w:val="0042496E"/>
    <w:rsid w:val="00430C30"/>
    <w:rsid w:val="00437497"/>
    <w:rsid w:val="004603E4"/>
    <w:rsid w:val="00482381"/>
    <w:rsid w:val="00485EAE"/>
    <w:rsid w:val="004926F6"/>
    <w:rsid w:val="004B0E46"/>
    <w:rsid w:val="004B5545"/>
    <w:rsid w:val="004E14EE"/>
    <w:rsid w:val="004E5060"/>
    <w:rsid w:val="00516033"/>
    <w:rsid w:val="00516B5F"/>
    <w:rsid w:val="00523C43"/>
    <w:rsid w:val="0053630B"/>
    <w:rsid w:val="0055113D"/>
    <w:rsid w:val="005577AE"/>
    <w:rsid w:val="005A5433"/>
    <w:rsid w:val="005B4F6A"/>
    <w:rsid w:val="0064077B"/>
    <w:rsid w:val="006652C8"/>
    <w:rsid w:val="006E7051"/>
    <w:rsid w:val="006F762C"/>
    <w:rsid w:val="00711228"/>
    <w:rsid w:val="00711373"/>
    <w:rsid w:val="00750940"/>
    <w:rsid w:val="008226F1"/>
    <w:rsid w:val="00831228"/>
    <w:rsid w:val="00835A91"/>
    <w:rsid w:val="008736A4"/>
    <w:rsid w:val="0088013E"/>
    <w:rsid w:val="00890459"/>
    <w:rsid w:val="00902194"/>
    <w:rsid w:val="009449EF"/>
    <w:rsid w:val="009840DC"/>
    <w:rsid w:val="009A0920"/>
    <w:rsid w:val="009B0862"/>
    <w:rsid w:val="00A161E7"/>
    <w:rsid w:val="00A55612"/>
    <w:rsid w:val="00A55B85"/>
    <w:rsid w:val="00A94F23"/>
    <w:rsid w:val="00AB655D"/>
    <w:rsid w:val="00AD2037"/>
    <w:rsid w:val="00B1563B"/>
    <w:rsid w:val="00B16AFC"/>
    <w:rsid w:val="00B222DE"/>
    <w:rsid w:val="00B61677"/>
    <w:rsid w:val="00B7765B"/>
    <w:rsid w:val="00B7772E"/>
    <w:rsid w:val="00BB08DA"/>
    <w:rsid w:val="00BB7D86"/>
    <w:rsid w:val="00BF4DBD"/>
    <w:rsid w:val="00C27C93"/>
    <w:rsid w:val="00C532BD"/>
    <w:rsid w:val="00C55C9A"/>
    <w:rsid w:val="00C62A55"/>
    <w:rsid w:val="00C86378"/>
    <w:rsid w:val="00C87D4A"/>
    <w:rsid w:val="00D1439C"/>
    <w:rsid w:val="00D90293"/>
    <w:rsid w:val="00DB1247"/>
    <w:rsid w:val="00DB598A"/>
    <w:rsid w:val="00DE0991"/>
    <w:rsid w:val="00DE4527"/>
    <w:rsid w:val="00DF3D6C"/>
    <w:rsid w:val="00E169D1"/>
    <w:rsid w:val="00E314CB"/>
    <w:rsid w:val="00E70753"/>
    <w:rsid w:val="00E74F3B"/>
    <w:rsid w:val="00E76110"/>
    <w:rsid w:val="00E77EBD"/>
    <w:rsid w:val="00E96E69"/>
    <w:rsid w:val="00EC0C21"/>
    <w:rsid w:val="00EC4FEF"/>
    <w:rsid w:val="00EE10F2"/>
    <w:rsid w:val="00EE3DD5"/>
    <w:rsid w:val="00EE51B7"/>
    <w:rsid w:val="00EF2169"/>
    <w:rsid w:val="00EF7D9B"/>
    <w:rsid w:val="00F61CE1"/>
    <w:rsid w:val="00FA1DC0"/>
    <w:rsid w:val="00FB04CB"/>
    <w:rsid w:val="00FB0BEA"/>
    <w:rsid w:val="00FB6B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r="http://schemas.openxmlformats.org/officeDocument/2006/relationships" xmlns:w="http://schemas.openxmlformats.org/wordprocessingml/2006/main">
  <w:divs>
    <w:div w:id="249051446">
      <w:bodyDiv w:val="1"/>
      <w:marLeft w:val="0"/>
      <w:marRight w:val="0"/>
      <w:marTop w:val="0"/>
      <w:marBottom w:val="0"/>
      <w:divBdr>
        <w:top w:val="none" w:sz="0" w:space="0" w:color="auto"/>
        <w:left w:val="none" w:sz="0" w:space="0" w:color="auto"/>
        <w:bottom w:val="none" w:sz="0" w:space="0" w:color="auto"/>
        <w:right w:val="none" w:sz="0" w:space="0" w:color="auto"/>
      </w:divBdr>
      <w:divsChild>
        <w:div w:id="514417261">
          <w:marLeft w:val="0"/>
          <w:marRight w:val="0"/>
          <w:marTop w:val="0"/>
          <w:marBottom w:val="0"/>
          <w:divBdr>
            <w:top w:val="none" w:sz="0" w:space="0" w:color="auto"/>
            <w:left w:val="none" w:sz="0" w:space="0" w:color="auto"/>
            <w:bottom w:val="none" w:sz="0" w:space="0" w:color="auto"/>
            <w:right w:val="none" w:sz="0" w:space="0" w:color="auto"/>
          </w:divBdr>
          <w:divsChild>
            <w:div w:id="14692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2966</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MANIFESTATIONS PATHOLOGIQUES DU TERRITOIRE BUCCO-MAXILLO-FACIAL PENDANT LA GROSSESSE</vt:lpstr>
    </vt:vector>
  </TitlesOfParts>
  <Company>&lt;arabianhorse&gt;</Company>
  <LinksUpToDate>false</LinksUpToDate>
  <CharactersWithSpaces>19245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MANIFESTATIONS PATHOLOGIQUES DU TERRITOIRE BUCCO-MAXILLO-FACIAL PENDANT LA GROSSESSE</dc:title>
  <dc:creator>XIII</dc:creator>
  <cp:lastModifiedBy>HP</cp:lastModifiedBy>
  <cp:revision>2</cp:revision>
  <dcterms:created xsi:type="dcterms:W3CDTF">2010-11-23T12:36:00Z</dcterms:created>
  <dcterms:modified xsi:type="dcterms:W3CDTF">2010-11-23T12:36:00Z</dcterms:modified>
</cp:coreProperties>
</file>